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738" w:rsidRPr="00A75EB1" w:rsidRDefault="007F0738" w:rsidP="003A6BF8">
      <w:pPr>
        <w:spacing w:before="100" w:beforeAutospacing="1" w:after="100" w:afterAutospacing="1" w:line="264" w:lineRule="atLeast"/>
        <w:jc w:val="center"/>
        <w:textAlignment w:val="baseline"/>
        <w:outlineLvl w:val="0"/>
        <w:rPr>
          <w:rFonts w:ascii="Times New Roman" w:eastAsia="Times New Roman" w:hAnsi="Times New Roman" w:cs="Times New Roman"/>
          <w:b/>
          <w:bCs/>
          <w:kern w:val="36"/>
          <w:sz w:val="28"/>
          <w:szCs w:val="28"/>
          <w:lang w:eastAsia="ru-RU"/>
        </w:rPr>
      </w:pPr>
      <w:r w:rsidRPr="00A75EB1">
        <w:rPr>
          <w:rFonts w:ascii="Times New Roman" w:eastAsia="Times New Roman" w:hAnsi="Times New Roman" w:cs="Times New Roman"/>
          <w:b/>
          <w:bCs/>
          <w:kern w:val="36"/>
          <w:sz w:val="28"/>
          <w:szCs w:val="28"/>
          <w:lang w:eastAsia="ru-RU"/>
        </w:rPr>
        <w:t xml:space="preserve">Все про порядок </w:t>
      </w:r>
      <w:proofErr w:type="gramStart"/>
      <w:r w:rsidRPr="00A75EB1">
        <w:rPr>
          <w:rFonts w:ascii="Times New Roman" w:eastAsia="Times New Roman" w:hAnsi="Times New Roman" w:cs="Times New Roman"/>
          <w:b/>
          <w:bCs/>
          <w:kern w:val="36"/>
          <w:sz w:val="28"/>
          <w:szCs w:val="28"/>
          <w:lang w:eastAsia="ru-RU"/>
        </w:rPr>
        <w:t>обучения по охране</w:t>
      </w:r>
      <w:proofErr w:type="gramEnd"/>
      <w:r w:rsidRPr="00A75EB1">
        <w:rPr>
          <w:rFonts w:ascii="Times New Roman" w:eastAsia="Times New Roman" w:hAnsi="Times New Roman" w:cs="Times New Roman"/>
          <w:b/>
          <w:bCs/>
          <w:kern w:val="36"/>
          <w:sz w:val="28"/>
          <w:szCs w:val="28"/>
          <w:lang w:eastAsia="ru-RU"/>
        </w:rPr>
        <w:t xml:space="preserve"> труда на предприятии, как организовать</w:t>
      </w:r>
      <w:r w:rsidR="003A6BF8" w:rsidRPr="00A75EB1">
        <w:rPr>
          <w:rFonts w:ascii="Times New Roman" w:eastAsia="Times New Roman" w:hAnsi="Times New Roman" w:cs="Times New Roman"/>
          <w:b/>
          <w:bCs/>
          <w:kern w:val="36"/>
          <w:sz w:val="28"/>
          <w:szCs w:val="28"/>
          <w:lang w:eastAsia="ru-RU"/>
        </w:rPr>
        <w:t>?</w:t>
      </w:r>
    </w:p>
    <w:p w:rsidR="003A6BF8" w:rsidRPr="00BE1B27" w:rsidRDefault="007F0738" w:rsidP="003A6BF8">
      <w:pPr>
        <w:spacing w:after="0" w:line="360" w:lineRule="atLeast"/>
        <w:ind w:firstLine="567"/>
        <w:jc w:val="both"/>
        <w:textAlignment w:val="baseline"/>
        <w:rPr>
          <w:rFonts w:ascii="Times New Roman" w:eastAsia="Times New Roman" w:hAnsi="Times New Roman" w:cs="Times New Roman"/>
          <w:sz w:val="28"/>
          <w:szCs w:val="28"/>
          <w:lang w:eastAsia="ru-RU"/>
        </w:rPr>
      </w:pPr>
      <w:proofErr w:type="gramStart"/>
      <w:r w:rsidRPr="00BE1B27">
        <w:rPr>
          <w:rFonts w:ascii="Times New Roman" w:eastAsia="Times New Roman" w:hAnsi="Times New Roman" w:cs="Times New Roman"/>
          <w:sz w:val="28"/>
          <w:szCs w:val="28"/>
          <w:lang w:eastAsia="ru-RU"/>
        </w:rPr>
        <w:t>С 01 сентября 2022 года изменился порядок обучения по охране труда, то есть Постановление Минтруда России, Минобразования России от 13.01.2003 N 1/29 утратило свою силу, взамен этого нормативно-правового акта в части обучения по охране труда следует применять </w:t>
      </w:r>
      <w:r w:rsidR="003A6BF8" w:rsidRPr="00BE1B27">
        <w:rPr>
          <w:rFonts w:ascii="Times New Roman" w:eastAsia="Times New Roman" w:hAnsi="Times New Roman" w:cs="Times New Roman"/>
          <w:sz w:val="28"/>
          <w:szCs w:val="28"/>
          <w:lang w:eastAsia="ru-RU"/>
        </w:rPr>
        <w:t xml:space="preserve">Постановление Правительства РФ от 24.12.2021 №2464 «О порядке обучения по охране </w:t>
      </w:r>
      <w:proofErr w:type="spellStart"/>
      <w:r w:rsidR="003A6BF8" w:rsidRPr="00BE1B27">
        <w:rPr>
          <w:rFonts w:ascii="Times New Roman" w:eastAsia="Times New Roman" w:hAnsi="Times New Roman" w:cs="Times New Roman"/>
          <w:sz w:val="28"/>
          <w:szCs w:val="28"/>
          <w:lang w:eastAsia="ru-RU"/>
        </w:rPr>
        <w:t>трудаи</w:t>
      </w:r>
      <w:proofErr w:type="spellEnd"/>
      <w:r w:rsidR="003A6BF8" w:rsidRPr="00BE1B27">
        <w:rPr>
          <w:rFonts w:ascii="Times New Roman" w:eastAsia="Times New Roman" w:hAnsi="Times New Roman" w:cs="Times New Roman"/>
          <w:sz w:val="28"/>
          <w:szCs w:val="28"/>
          <w:lang w:eastAsia="ru-RU"/>
        </w:rPr>
        <w:t xml:space="preserve"> проверки знания требований охраны труда.</w:t>
      </w:r>
      <w:proofErr w:type="gramEnd"/>
    </w:p>
    <w:p w:rsidR="003A6BF8" w:rsidRPr="003A6BF8" w:rsidRDefault="003A6BF8" w:rsidP="003A6BF8">
      <w:pPr>
        <w:spacing w:after="0" w:line="360" w:lineRule="atLeast"/>
        <w:ind w:firstLine="567"/>
        <w:jc w:val="both"/>
        <w:textAlignment w:val="baseline"/>
        <w:rPr>
          <w:rFonts w:ascii="Times New Roman" w:eastAsia="Times New Roman" w:hAnsi="Times New Roman" w:cs="Times New Roman"/>
          <w:color w:val="434356"/>
          <w:sz w:val="28"/>
          <w:szCs w:val="28"/>
          <w:lang w:eastAsia="ru-RU"/>
        </w:rPr>
      </w:pPr>
    </w:p>
    <w:p w:rsidR="007F0738" w:rsidRPr="003A6BF8" w:rsidRDefault="007F0738" w:rsidP="003A6BF8">
      <w:pPr>
        <w:pStyle w:val="aa"/>
        <w:jc w:val="center"/>
        <w:rPr>
          <w:rFonts w:ascii="Times New Roman" w:hAnsi="Times New Roman" w:cs="Times New Roman"/>
          <w:sz w:val="28"/>
          <w:szCs w:val="28"/>
          <w:lang w:eastAsia="ru-RU"/>
        </w:rPr>
      </w:pPr>
      <w:r w:rsidRPr="003A6BF8">
        <w:rPr>
          <w:rFonts w:ascii="Times New Roman" w:hAnsi="Times New Roman" w:cs="Times New Roman"/>
          <w:sz w:val="28"/>
          <w:szCs w:val="28"/>
          <w:lang w:eastAsia="ru-RU"/>
        </w:rPr>
        <w:t xml:space="preserve">Порядок </w:t>
      </w:r>
      <w:proofErr w:type="gramStart"/>
      <w:r w:rsidRPr="003A6BF8">
        <w:rPr>
          <w:rFonts w:ascii="Times New Roman" w:hAnsi="Times New Roman" w:cs="Times New Roman"/>
          <w:sz w:val="28"/>
          <w:szCs w:val="28"/>
          <w:lang w:eastAsia="ru-RU"/>
        </w:rPr>
        <w:t>обучения по охране</w:t>
      </w:r>
      <w:proofErr w:type="gramEnd"/>
      <w:r w:rsidRPr="003A6BF8">
        <w:rPr>
          <w:rFonts w:ascii="Times New Roman" w:hAnsi="Times New Roman" w:cs="Times New Roman"/>
          <w:sz w:val="28"/>
          <w:szCs w:val="28"/>
          <w:lang w:eastAsia="ru-RU"/>
        </w:rPr>
        <w:t xml:space="preserve"> труда работников на предприятии</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proofErr w:type="gramStart"/>
      <w:r w:rsidRPr="00BE1B27">
        <w:rPr>
          <w:rFonts w:ascii="Times New Roman" w:eastAsia="Times New Roman" w:hAnsi="Times New Roman" w:cs="Times New Roman"/>
          <w:sz w:val="28"/>
          <w:szCs w:val="28"/>
          <w:lang w:eastAsia="ru-RU"/>
        </w:rPr>
        <w:t>Обучение по охране</w:t>
      </w:r>
      <w:proofErr w:type="gramEnd"/>
      <w:r w:rsidRPr="00BE1B27">
        <w:rPr>
          <w:rFonts w:ascii="Times New Roman" w:eastAsia="Times New Roman" w:hAnsi="Times New Roman" w:cs="Times New Roman"/>
          <w:sz w:val="28"/>
          <w:szCs w:val="28"/>
          <w:lang w:eastAsia="ru-RU"/>
        </w:rPr>
        <w:t xml:space="preserve"> труда – это большой  комплекс, который включает в себя инструктажи по охране труда, стажировку на рабочем месте, обучение по оказанию первой помощи, обучение по использованию и применению СИЗ и обучение требованиям  охраны труда, безопасным методам и приемам выполнения работ.</w:t>
      </w:r>
    </w:p>
    <w:p w:rsidR="007F0738" w:rsidRPr="00BE1B27" w:rsidRDefault="007F0738" w:rsidP="003A6BF8">
      <w:pPr>
        <w:spacing w:after="0" w:line="360" w:lineRule="atLeast"/>
        <w:ind w:firstLine="567"/>
        <w:jc w:val="both"/>
        <w:textAlignment w:val="baseline"/>
        <w:rPr>
          <w:rFonts w:ascii="Arial" w:eastAsia="Times New Roman" w:hAnsi="Arial" w:cs="Arial"/>
          <w:sz w:val="27"/>
          <w:szCs w:val="27"/>
          <w:lang w:eastAsia="ru-RU"/>
        </w:rPr>
      </w:pPr>
      <w:r w:rsidRPr="00BE1B27">
        <w:rPr>
          <w:rFonts w:ascii="Times New Roman" w:eastAsia="Times New Roman" w:hAnsi="Times New Roman" w:cs="Times New Roman"/>
          <w:sz w:val="28"/>
          <w:szCs w:val="28"/>
          <w:lang w:eastAsia="ru-RU"/>
        </w:rPr>
        <w:t xml:space="preserve">И, когда говорят, что у вас не проведено </w:t>
      </w:r>
      <w:proofErr w:type="gramStart"/>
      <w:r w:rsidRPr="00BE1B27">
        <w:rPr>
          <w:rFonts w:ascii="Times New Roman" w:eastAsia="Times New Roman" w:hAnsi="Times New Roman" w:cs="Times New Roman"/>
          <w:sz w:val="28"/>
          <w:szCs w:val="28"/>
          <w:lang w:eastAsia="ru-RU"/>
        </w:rPr>
        <w:t>обучение по охране</w:t>
      </w:r>
      <w:proofErr w:type="gramEnd"/>
      <w:r w:rsidRPr="00BE1B27">
        <w:rPr>
          <w:rFonts w:ascii="Times New Roman" w:eastAsia="Times New Roman" w:hAnsi="Times New Roman" w:cs="Times New Roman"/>
          <w:sz w:val="28"/>
          <w:szCs w:val="28"/>
          <w:lang w:eastAsia="ru-RU"/>
        </w:rPr>
        <w:t xml:space="preserve"> труда – это не значит, что не проведено именно обучение требованиям охраны труда, возможно, здесь подразумевается и не проведенные инструктажи или стажировка. То есть здесь нужно понимать саму формулировку. Она есть в </w:t>
      </w:r>
      <w:r w:rsidR="003A6BF8" w:rsidRPr="00BE1B27">
        <w:rPr>
          <w:rFonts w:ascii="Times New Roman" w:eastAsia="Times New Roman" w:hAnsi="Times New Roman" w:cs="Times New Roman"/>
          <w:sz w:val="28"/>
          <w:szCs w:val="28"/>
          <w:lang w:eastAsia="ru-RU"/>
        </w:rPr>
        <w:t>пункте 4 Правил Постановления №2464.</w:t>
      </w:r>
    </w:p>
    <w:p w:rsidR="007F0738" w:rsidRPr="00BE1B27" w:rsidRDefault="007F0738" w:rsidP="007F0738">
      <w:pPr>
        <w:spacing w:after="0" w:line="360" w:lineRule="atLeast"/>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bdr w:val="none" w:sz="0" w:space="0" w:color="auto" w:frame="1"/>
          <w:lang w:eastAsia="ru-RU"/>
        </w:rPr>
        <w:t xml:space="preserve">Виды </w:t>
      </w:r>
      <w:proofErr w:type="gramStart"/>
      <w:r w:rsidRPr="00BE1B27">
        <w:rPr>
          <w:rFonts w:ascii="Times New Roman" w:eastAsia="Times New Roman" w:hAnsi="Times New Roman" w:cs="Times New Roman"/>
          <w:sz w:val="28"/>
          <w:szCs w:val="28"/>
          <w:bdr w:val="none" w:sz="0" w:space="0" w:color="auto" w:frame="1"/>
          <w:lang w:eastAsia="ru-RU"/>
        </w:rPr>
        <w:t>обучения по охране</w:t>
      </w:r>
      <w:proofErr w:type="gramEnd"/>
      <w:r w:rsidRPr="00BE1B27">
        <w:rPr>
          <w:rFonts w:ascii="Times New Roman" w:eastAsia="Times New Roman" w:hAnsi="Times New Roman" w:cs="Times New Roman"/>
          <w:sz w:val="28"/>
          <w:szCs w:val="28"/>
          <w:bdr w:val="none" w:sz="0" w:space="0" w:color="auto" w:frame="1"/>
          <w:lang w:eastAsia="ru-RU"/>
        </w:rPr>
        <w:t xml:space="preserve"> труда</w:t>
      </w:r>
    </w:p>
    <w:p w:rsidR="007F0738" w:rsidRPr="00BE1B27" w:rsidRDefault="007F0738" w:rsidP="007F0738">
      <w:pPr>
        <w:numPr>
          <w:ilvl w:val="0"/>
          <w:numId w:val="2"/>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вводный инструктаж;</w:t>
      </w:r>
    </w:p>
    <w:p w:rsidR="007F0738" w:rsidRPr="00BE1B27" w:rsidRDefault="007F0738" w:rsidP="007F0738">
      <w:pPr>
        <w:numPr>
          <w:ilvl w:val="0"/>
          <w:numId w:val="2"/>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инструктаж на рабочем месте:</w:t>
      </w:r>
    </w:p>
    <w:p w:rsidR="007F0738" w:rsidRPr="00BE1B27" w:rsidRDefault="007F0738" w:rsidP="007F0738">
      <w:pPr>
        <w:numPr>
          <w:ilvl w:val="0"/>
          <w:numId w:val="2"/>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первичный;</w:t>
      </w:r>
    </w:p>
    <w:p w:rsidR="007F0738" w:rsidRPr="00BE1B27" w:rsidRDefault="007F0738" w:rsidP="007F0738">
      <w:pPr>
        <w:numPr>
          <w:ilvl w:val="0"/>
          <w:numId w:val="2"/>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повторный;</w:t>
      </w:r>
    </w:p>
    <w:p w:rsidR="007F0738" w:rsidRPr="00BE1B27" w:rsidRDefault="007F0738" w:rsidP="007F0738">
      <w:pPr>
        <w:numPr>
          <w:ilvl w:val="0"/>
          <w:numId w:val="2"/>
        </w:numPr>
        <w:spacing w:after="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внеплановый;</w:t>
      </w:r>
    </w:p>
    <w:p w:rsidR="007F0738" w:rsidRPr="00BE1B27" w:rsidRDefault="007F0738" w:rsidP="007F0738">
      <w:pPr>
        <w:numPr>
          <w:ilvl w:val="0"/>
          <w:numId w:val="3"/>
        </w:numPr>
        <w:spacing w:after="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целевой инструктаж.</w:t>
      </w:r>
    </w:p>
    <w:p w:rsidR="007F0738" w:rsidRPr="00EB308E" w:rsidRDefault="007F0738" w:rsidP="00BE1B27">
      <w:pPr>
        <w:spacing w:after="0" w:line="360" w:lineRule="atLeast"/>
        <w:jc w:val="center"/>
        <w:textAlignment w:val="baseline"/>
        <w:rPr>
          <w:rFonts w:ascii="Times New Roman" w:eastAsia="Times New Roman" w:hAnsi="Times New Roman" w:cs="Times New Roman"/>
          <w:b/>
          <w:color w:val="434356"/>
          <w:sz w:val="28"/>
          <w:szCs w:val="28"/>
          <w:lang w:eastAsia="ru-RU"/>
        </w:rPr>
      </w:pPr>
      <w:bookmarkStart w:id="0" w:name="_GoBack"/>
      <w:r w:rsidRPr="00EB308E">
        <w:rPr>
          <w:rFonts w:ascii="Times New Roman" w:eastAsia="Times New Roman" w:hAnsi="Times New Roman" w:cs="Times New Roman"/>
          <w:b/>
          <w:sz w:val="28"/>
          <w:szCs w:val="28"/>
          <w:bdr w:val="none" w:sz="0" w:space="0" w:color="auto" w:frame="1"/>
          <w:lang w:eastAsia="ru-RU"/>
        </w:rPr>
        <w:t>Виды инструктажей по охране труда</w:t>
      </w:r>
    </w:p>
    <w:bookmarkEnd w:id="0"/>
    <w:p w:rsidR="007F0738" w:rsidRPr="00A75EB1" w:rsidRDefault="007F0738" w:rsidP="00BE1B27">
      <w:pPr>
        <w:spacing w:before="480" w:after="240" w:line="288" w:lineRule="atLeast"/>
        <w:jc w:val="center"/>
        <w:textAlignment w:val="baseline"/>
        <w:outlineLvl w:val="2"/>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Вводный инструктаж по охране труда</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Вводный инструктаж по охране труда – это первая процедура, с которой сталкивается каждый работник при приеме на работу и проводится она до начала выполнения трудовых функций.</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lastRenderedPageBreak/>
        <w:t xml:space="preserve">С 01 сентября 2022 года появилась конкретика, кому именно необходимо проводить вводный инструктаж и она стала более сжатая. Вводный инструктаж проводится </w:t>
      </w:r>
      <w:proofErr w:type="gramStart"/>
      <w:r w:rsidRPr="00BE1B27">
        <w:rPr>
          <w:rFonts w:ascii="Times New Roman" w:eastAsia="Times New Roman" w:hAnsi="Times New Roman" w:cs="Times New Roman"/>
          <w:sz w:val="28"/>
          <w:szCs w:val="28"/>
          <w:lang w:eastAsia="ru-RU"/>
        </w:rPr>
        <w:t>для</w:t>
      </w:r>
      <w:proofErr w:type="gramEnd"/>
      <w:r w:rsidRPr="00BE1B27">
        <w:rPr>
          <w:rFonts w:ascii="Times New Roman" w:eastAsia="Times New Roman" w:hAnsi="Times New Roman" w:cs="Times New Roman"/>
          <w:sz w:val="28"/>
          <w:szCs w:val="28"/>
          <w:lang w:eastAsia="ru-RU"/>
        </w:rPr>
        <w:t>:</w:t>
      </w:r>
    </w:p>
    <w:p w:rsidR="007F0738" w:rsidRPr="00BE1B27" w:rsidRDefault="007F0738" w:rsidP="003A6BF8">
      <w:pPr>
        <w:numPr>
          <w:ilvl w:val="0"/>
          <w:numId w:val="4"/>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вновь принятых работников;</w:t>
      </w:r>
    </w:p>
    <w:p w:rsidR="007F0738" w:rsidRPr="00BE1B27" w:rsidRDefault="007F0738" w:rsidP="003A6BF8">
      <w:pPr>
        <w:numPr>
          <w:ilvl w:val="0"/>
          <w:numId w:val="4"/>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иных лиц, участвующих в производственной деятельности организации (работники, командированные в организацию (подразделение организации);</w:t>
      </w:r>
    </w:p>
    <w:p w:rsidR="007F0738" w:rsidRPr="00BE1B27" w:rsidRDefault="007F0738" w:rsidP="003A6BF8">
      <w:pPr>
        <w:numPr>
          <w:ilvl w:val="0"/>
          <w:numId w:val="4"/>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лиц, </w:t>
      </w:r>
      <w:proofErr w:type="gramStart"/>
      <w:r w:rsidRPr="00BE1B27">
        <w:rPr>
          <w:rFonts w:ascii="Times New Roman" w:eastAsia="Times New Roman" w:hAnsi="Times New Roman" w:cs="Times New Roman"/>
          <w:sz w:val="28"/>
          <w:szCs w:val="28"/>
          <w:lang w:eastAsia="ru-RU"/>
        </w:rPr>
        <w:t>проходящие</w:t>
      </w:r>
      <w:proofErr w:type="gramEnd"/>
      <w:r w:rsidRPr="00BE1B27">
        <w:rPr>
          <w:rFonts w:ascii="Times New Roman" w:eastAsia="Times New Roman" w:hAnsi="Times New Roman" w:cs="Times New Roman"/>
          <w:sz w:val="28"/>
          <w:szCs w:val="28"/>
          <w:lang w:eastAsia="ru-RU"/>
        </w:rPr>
        <w:t xml:space="preserve"> производственную практику.</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То есть ранее были лица, участвующие в производственной деятельности без конкретики и представители сторонней организации. Сейчас этой информации нет.</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Остановимся более подробно на формулировке “иные лица, участвующие в производственной деятельности организации”. Но</w:t>
      </w:r>
      <w:proofErr w:type="gramStart"/>
      <w:r w:rsidRPr="00BE1B27">
        <w:rPr>
          <w:rFonts w:ascii="Times New Roman" w:eastAsia="Times New Roman" w:hAnsi="Times New Roman" w:cs="Times New Roman"/>
          <w:sz w:val="28"/>
          <w:szCs w:val="28"/>
          <w:lang w:eastAsia="ru-RU"/>
        </w:rPr>
        <w:t xml:space="preserve"> В</w:t>
      </w:r>
      <w:proofErr w:type="gramEnd"/>
      <w:r w:rsidRPr="00BE1B27">
        <w:rPr>
          <w:rFonts w:ascii="Times New Roman" w:eastAsia="Times New Roman" w:hAnsi="Times New Roman" w:cs="Times New Roman"/>
          <w:sz w:val="28"/>
          <w:szCs w:val="28"/>
          <w:lang w:eastAsia="ru-RU"/>
        </w:rPr>
        <w:t>о-первых, есть пояснение – это работники, командированные в  организацию, то есть работники других подразделений вашей компании, направленные из одного филиала в другой для выполнения каких-либо работ. Вы должны ему провести вводный инструктаж, так как он не знает вашего объекта: что допустимо, что — нет, какие меры безопасности должны быть на территории конкретного участка, где располагаются опасные производственные объекты, если таковые есть, что можно делать, а что запрещено, куда обратиться в случае плохого самочувствия и так далее.</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Во-вторых, фраза “иные лица” не говорит четко про работников сторонних организаций, но подразумевает, что не только работники вашей организации. То есть требования о том, что </w:t>
      </w:r>
      <w:proofErr w:type="gramStart"/>
      <w:r w:rsidRPr="00BE1B27">
        <w:rPr>
          <w:rFonts w:ascii="Times New Roman" w:eastAsia="Times New Roman" w:hAnsi="Times New Roman" w:cs="Times New Roman"/>
          <w:sz w:val="28"/>
          <w:szCs w:val="28"/>
          <w:lang w:eastAsia="ru-RU"/>
        </w:rPr>
        <w:t>проводить вводный инструктаж работникам сторонней организации в Правилах к Постановлению № 2464 сейчас нет</w:t>
      </w:r>
      <w:proofErr w:type="gramEnd"/>
      <w:r w:rsidRPr="00BE1B27">
        <w:rPr>
          <w:rFonts w:ascii="Times New Roman" w:eastAsia="Times New Roman" w:hAnsi="Times New Roman" w:cs="Times New Roman"/>
          <w:sz w:val="28"/>
          <w:szCs w:val="28"/>
          <w:lang w:eastAsia="ru-RU"/>
        </w:rPr>
        <w:t>. </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Но очень важно остановиться на понятии “производственная деятельность” и разобраться, что оно под собой подразумевает. </w:t>
      </w:r>
    </w:p>
    <w:p w:rsidR="007F0738" w:rsidRPr="00BE1B27" w:rsidRDefault="007F0738" w:rsidP="003A6BF8">
      <w:pPr>
        <w:spacing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Производственная деятельность – совокупность действий работников </w:t>
      </w:r>
      <w:proofErr w:type="gramStart"/>
      <w:r w:rsidRPr="00BE1B27">
        <w:rPr>
          <w:rFonts w:ascii="Times New Roman" w:eastAsia="Times New Roman" w:hAnsi="Times New Roman" w:cs="Times New Roman"/>
          <w:sz w:val="28"/>
          <w:szCs w:val="28"/>
          <w:lang w:eastAsia="ru-RU"/>
        </w:rPr>
        <w:t>с</w:t>
      </w:r>
      <w:proofErr w:type="gramEnd"/>
      <w:r w:rsidRPr="00BE1B27">
        <w:rPr>
          <w:rFonts w:ascii="Times New Roman" w:eastAsia="Times New Roman" w:hAnsi="Times New Roman" w:cs="Times New Roman"/>
          <w:sz w:val="28"/>
          <w:szCs w:val="28"/>
          <w:lang w:eastAsia="ru-RU"/>
        </w:rPr>
        <w:t xml:space="preserve"> применением сре</w:t>
      </w:r>
      <w:proofErr w:type="gramStart"/>
      <w:r w:rsidRPr="00BE1B27">
        <w:rPr>
          <w:rFonts w:ascii="Times New Roman" w:eastAsia="Times New Roman" w:hAnsi="Times New Roman" w:cs="Times New Roman"/>
          <w:sz w:val="28"/>
          <w:szCs w:val="28"/>
          <w:lang w:eastAsia="ru-RU"/>
        </w:rPr>
        <w:t>дств тр</w:t>
      </w:r>
      <w:proofErr w:type="gramEnd"/>
      <w:r w:rsidRPr="00BE1B27">
        <w:rPr>
          <w:rFonts w:ascii="Times New Roman" w:eastAsia="Times New Roman" w:hAnsi="Times New Roman" w:cs="Times New Roman"/>
          <w:sz w:val="28"/>
          <w:szCs w:val="28"/>
          <w:lang w:eastAsia="ru-RU"/>
        </w:rPr>
        <w:t>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 (ст. 209 ТК РФ).</w:t>
      </w:r>
    </w:p>
    <w:p w:rsidR="007F0738" w:rsidRPr="00BE1B27" w:rsidRDefault="007F0738" w:rsidP="003A6BF8">
      <w:pPr>
        <w:spacing w:after="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Также есть иные НПА, где сказано, что заказчик должен ознакомить работников подрядчика с правилами безопасного передвижения по территории и объектам на вводных инструктажах (</w:t>
      </w:r>
      <w:r w:rsidR="003A6BF8" w:rsidRPr="00BE1B27">
        <w:rPr>
          <w:rFonts w:ascii="Times New Roman" w:eastAsia="Times New Roman" w:hAnsi="Times New Roman" w:cs="Times New Roman"/>
          <w:sz w:val="28"/>
          <w:szCs w:val="28"/>
          <w:lang w:eastAsia="ru-RU"/>
        </w:rPr>
        <w:t>п. 7 Приказа Минтруда №776н</w:t>
      </w:r>
      <w:r w:rsidRPr="00BE1B27">
        <w:rPr>
          <w:rFonts w:ascii="Times New Roman" w:eastAsia="Times New Roman" w:hAnsi="Times New Roman" w:cs="Times New Roman"/>
          <w:sz w:val="28"/>
          <w:szCs w:val="28"/>
          <w:lang w:eastAsia="ru-RU"/>
        </w:rPr>
        <w:t>). А также обязанность инструктировать работников подрядчика закреплена в примерном перечне мероприятий для безопасности подрядных работ (</w:t>
      </w:r>
      <w:r w:rsidR="003A6BF8" w:rsidRPr="00BE1B27">
        <w:rPr>
          <w:rFonts w:ascii="Times New Roman" w:eastAsia="Times New Roman" w:hAnsi="Times New Roman" w:cs="Times New Roman"/>
          <w:sz w:val="28"/>
          <w:szCs w:val="28"/>
          <w:lang w:eastAsia="ru-RU"/>
        </w:rPr>
        <w:t xml:space="preserve">приказ Минтруда от </w:t>
      </w:r>
      <w:r w:rsidR="003A6BF8" w:rsidRPr="00BE1B27">
        <w:rPr>
          <w:rFonts w:ascii="Times New Roman" w:eastAsia="Times New Roman" w:hAnsi="Times New Roman" w:cs="Times New Roman"/>
          <w:sz w:val="28"/>
          <w:szCs w:val="28"/>
          <w:lang w:eastAsia="ru-RU"/>
        </w:rPr>
        <w:lastRenderedPageBreak/>
        <w:t>22.09.2021 №656н</w:t>
      </w:r>
      <w:r w:rsidRPr="00BE1B27">
        <w:rPr>
          <w:rFonts w:ascii="Times New Roman" w:eastAsia="Times New Roman" w:hAnsi="Times New Roman" w:cs="Times New Roman"/>
          <w:sz w:val="28"/>
          <w:szCs w:val="28"/>
          <w:lang w:eastAsia="ru-RU"/>
        </w:rPr>
        <w:t>). Поэтому вводный инструктаж работникам сторонних организаций проводить следует.</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Есть такие компании, достаточно крупные, которые, проводят вводный инструктаж не только иным лицам, участвующим в производственной деятельности организации (сторонние компании), а всем посещающим их объекты. Потому что производство опасное, ситуации могут быть разными и ознакомить таких работников с тем, что произошел несчастный случай когда-либо или какие есть вредные/опасные факторы нужно. Но здесь работодатель должен самостоятельно принимать это решение, кому помимо лиц, указанных в Постановлении № 2464 он еще будет проводить вводный инструктаж, указав это в положении о СУОТ.</w:t>
      </w:r>
    </w:p>
    <w:p w:rsidR="007F0738" w:rsidRPr="00BE1B27" w:rsidRDefault="007F0738" w:rsidP="003A6BF8">
      <w:pPr>
        <w:spacing w:after="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С 01 сентября 2022 года появилась конкретика – кто может проводить вводный инструктаж. Раньше информация была несколько  размытая, а сейчас круг лиц, имеющих право проводить инструктаж </w:t>
      </w:r>
      <w:proofErr w:type="gramStart"/>
      <w:r w:rsidRPr="00BE1B27">
        <w:rPr>
          <w:rFonts w:ascii="Times New Roman" w:eastAsia="Times New Roman" w:hAnsi="Times New Roman" w:cs="Times New Roman"/>
          <w:sz w:val="28"/>
          <w:szCs w:val="28"/>
          <w:lang w:eastAsia="ru-RU"/>
        </w:rPr>
        <w:t>более расширен</w:t>
      </w:r>
      <w:proofErr w:type="gramEnd"/>
      <w:r w:rsidRPr="00BE1B27">
        <w:rPr>
          <w:rFonts w:ascii="Times New Roman" w:eastAsia="Times New Roman" w:hAnsi="Times New Roman" w:cs="Times New Roman"/>
          <w:sz w:val="28"/>
          <w:szCs w:val="28"/>
          <w:lang w:eastAsia="ru-RU"/>
        </w:rPr>
        <w:t>, к ним относятся (</w:t>
      </w:r>
      <w:r w:rsidR="003A6BF8" w:rsidRPr="00BE1B27">
        <w:rPr>
          <w:rFonts w:ascii="Times New Roman" w:eastAsia="Times New Roman" w:hAnsi="Times New Roman" w:cs="Times New Roman"/>
          <w:sz w:val="28"/>
          <w:szCs w:val="28"/>
          <w:lang w:eastAsia="ru-RU"/>
        </w:rPr>
        <w:t>п. 11 Постановления №2464</w:t>
      </w:r>
      <w:r w:rsidRPr="00BE1B27">
        <w:rPr>
          <w:rFonts w:ascii="Times New Roman" w:eastAsia="Times New Roman" w:hAnsi="Times New Roman" w:cs="Times New Roman"/>
          <w:sz w:val="28"/>
          <w:szCs w:val="28"/>
          <w:lang w:eastAsia="ru-RU"/>
        </w:rPr>
        <w:t>):</w:t>
      </w:r>
    </w:p>
    <w:p w:rsidR="007F0738" w:rsidRPr="00BE1B27" w:rsidRDefault="007F0738" w:rsidP="003A6BF8">
      <w:pPr>
        <w:numPr>
          <w:ilvl w:val="0"/>
          <w:numId w:val="5"/>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специалист по охране труда;</w:t>
      </w:r>
    </w:p>
    <w:p w:rsidR="007F0738" w:rsidRPr="00BE1B27" w:rsidRDefault="007F0738" w:rsidP="003A6BF8">
      <w:pPr>
        <w:numPr>
          <w:ilvl w:val="0"/>
          <w:numId w:val="5"/>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иной уполномоченный работник организации, на которого приказом работодателя возложены обязанности по проведению вводного инструктажа по охране труда;</w:t>
      </w:r>
    </w:p>
    <w:p w:rsidR="007F0738" w:rsidRPr="00BE1B27" w:rsidRDefault="007F0738" w:rsidP="003A6BF8">
      <w:pPr>
        <w:numPr>
          <w:ilvl w:val="0"/>
          <w:numId w:val="5"/>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при отсутствии у работодателя службы охраны труда или </w:t>
      </w:r>
      <w:proofErr w:type="spellStart"/>
      <w:r w:rsidRPr="00BE1B27">
        <w:rPr>
          <w:rFonts w:ascii="Times New Roman" w:eastAsia="Times New Roman" w:hAnsi="Times New Roman" w:cs="Times New Roman"/>
          <w:sz w:val="28"/>
          <w:szCs w:val="28"/>
          <w:lang w:eastAsia="ru-RU"/>
        </w:rPr>
        <w:t>СОТа</w:t>
      </w:r>
      <w:proofErr w:type="spellEnd"/>
      <w:r w:rsidRPr="00BE1B27">
        <w:rPr>
          <w:rFonts w:ascii="Times New Roman" w:eastAsia="Times New Roman" w:hAnsi="Times New Roman" w:cs="Times New Roman"/>
          <w:sz w:val="28"/>
          <w:szCs w:val="28"/>
          <w:lang w:eastAsia="ru-RU"/>
        </w:rPr>
        <w:t xml:space="preserve"> проводить вводный инструктаж по охране труда может работодатель (ИП);</w:t>
      </w:r>
    </w:p>
    <w:p w:rsidR="007F0738" w:rsidRPr="00BE1B27" w:rsidRDefault="007F0738" w:rsidP="003A6BF8">
      <w:pPr>
        <w:numPr>
          <w:ilvl w:val="0"/>
          <w:numId w:val="5"/>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организация или ИП, оказывающие услуги в области охраны труда, привлекаемые работодателем по ГПД.</w:t>
      </w:r>
    </w:p>
    <w:p w:rsidR="007F0738" w:rsidRPr="00A75EB1" w:rsidRDefault="007F0738" w:rsidP="007F0738">
      <w:pPr>
        <w:pBdr>
          <w:top w:val="single" w:sz="6" w:space="1" w:color="auto"/>
        </w:pBdr>
        <w:spacing w:line="240" w:lineRule="auto"/>
        <w:jc w:val="center"/>
        <w:rPr>
          <w:rFonts w:ascii="Times New Roman" w:eastAsia="Times New Roman" w:hAnsi="Times New Roman" w:cs="Times New Roman"/>
          <w:vanish/>
          <w:sz w:val="28"/>
          <w:szCs w:val="28"/>
          <w:lang w:eastAsia="ru-RU"/>
        </w:rPr>
      </w:pPr>
      <w:r w:rsidRPr="00A75EB1">
        <w:rPr>
          <w:rFonts w:ascii="Times New Roman" w:eastAsia="Times New Roman" w:hAnsi="Times New Roman" w:cs="Times New Roman"/>
          <w:vanish/>
          <w:sz w:val="28"/>
          <w:szCs w:val="28"/>
          <w:lang w:eastAsia="ru-RU"/>
        </w:rPr>
        <w:t>Конец формы</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Оформление программы вводного инструктажа по новым правилам</w:t>
      </w:r>
    </w:p>
    <w:p w:rsidR="007F0738" w:rsidRDefault="007F0738" w:rsidP="003A6BF8">
      <w:pPr>
        <w:spacing w:after="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Сейчас в некоторых НПА, есть </w:t>
      </w:r>
      <w:proofErr w:type="spellStart"/>
      <w:r w:rsidRPr="00BE1B27">
        <w:rPr>
          <w:rFonts w:ascii="Times New Roman" w:eastAsia="Times New Roman" w:hAnsi="Times New Roman" w:cs="Times New Roman"/>
          <w:sz w:val="28"/>
          <w:szCs w:val="28"/>
          <w:lang w:eastAsia="ru-RU"/>
        </w:rPr>
        <w:t>отсыл</w:t>
      </w:r>
      <w:proofErr w:type="spellEnd"/>
      <w:r w:rsidRPr="00BE1B27">
        <w:rPr>
          <w:rFonts w:ascii="Times New Roman" w:eastAsia="Times New Roman" w:hAnsi="Times New Roman" w:cs="Times New Roman"/>
          <w:sz w:val="28"/>
          <w:szCs w:val="28"/>
          <w:lang w:eastAsia="ru-RU"/>
        </w:rPr>
        <w:t>, в случае какой-либо ситуации, это должно быть в программе вводного инструктажа учтено. Так, например, в </w:t>
      </w:r>
      <w:r w:rsidR="003A6BF8" w:rsidRPr="00BE1B27">
        <w:rPr>
          <w:rFonts w:ascii="Times New Roman" w:eastAsia="Times New Roman" w:hAnsi="Times New Roman" w:cs="Times New Roman"/>
          <w:sz w:val="28"/>
          <w:szCs w:val="28"/>
          <w:lang w:eastAsia="ru-RU"/>
        </w:rPr>
        <w:t>п. 7 Приказа Минтруда №776н</w:t>
      </w:r>
      <w:r w:rsidRPr="00BE1B27">
        <w:rPr>
          <w:rFonts w:ascii="Times New Roman" w:eastAsia="Times New Roman" w:hAnsi="Times New Roman" w:cs="Times New Roman"/>
          <w:sz w:val="28"/>
          <w:szCs w:val="28"/>
          <w:lang w:eastAsia="ru-RU"/>
        </w:rPr>
        <w:t xml:space="preserve"> указано, что положения по </w:t>
      </w:r>
      <w:proofErr w:type="gramStart"/>
      <w:r w:rsidRPr="00BE1B27">
        <w:rPr>
          <w:rFonts w:ascii="Times New Roman" w:eastAsia="Times New Roman" w:hAnsi="Times New Roman" w:cs="Times New Roman"/>
          <w:sz w:val="28"/>
          <w:szCs w:val="28"/>
          <w:lang w:eastAsia="ru-RU"/>
        </w:rPr>
        <w:t>безопасности, относящиеся к нахождению и перемещению по объектам работодателя доводятся</w:t>
      </w:r>
      <w:proofErr w:type="gramEnd"/>
      <w:r w:rsidRPr="00BE1B27">
        <w:rPr>
          <w:rFonts w:ascii="Times New Roman" w:eastAsia="Times New Roman" w:hAnsi="Times New Roman" w:cs="Times New Roman"/>
          <w:sz w:val="28"/>
          <w:szCs w:val="28"/>
          <w:lang w:eastAsia="ru-RU"/>
        </w:rPr>
        <w:t xml:space="preserve"> при проведении вводных инструктажей и посредством включения необходимых для соблюдения положений СУОТ в договоры на выполнение подрядных работ.</w:t>
      </w:r>
    </w:p>
    <w:p w:rsidR="00BE1B27" w:rsidRPr="00BE1B27" w:rsidRDefault="00BE1B27" w:rsidP="003A6BF8">
      <w:pPr>
        <w:spacing w:after="0" w:line="360" w:lineRule="atLeast"/>
        <w:ind w:firstLine="567"/>
        <w:jc w:val="both"/>
        <w:textAlignment w:val="baseline"/>
        <w:rPr>
          <w:rFonts w:ascii="Times New Roman" w:eastAsia="Times New Roman" w:hAnsi="Times New Roman" w:cs="Times New Roman"/>
          <w:sz w:val="28"/>
          <w:szCs w:val="28"/>
          <w:lang w:eastAsia="ru-RU"/>
        </w:rPr>
      </w:pPr>
    </w:p>
    <w:p w:rsidR="007F0738" w:rsidRPr="00BE1B27" w:rsidRDefault="007F0738" w:rsidP="00A75EB1">
      <w:pPr>
        <w:spacing w:after="0" w:line="360" w:lineRule="atLeast"/>
        <w:jc w:val="center"/>
        <w:textAlignment w:val="baseline"/>
        <w:rPr>
          <w:rFonts w:ascii="Times New Roman" w:eastAsia="Times New Roman" w:hAnsi="Times New Roman" w:cs="Times New Roman"/>
          <w:b/>
          <w:sz w:val="28"/>
          <w:szCs w:val="28"/>
          <w:lang w:eastAsia="ru-RU"/>
        </w:rPr>
      </w:pPr>
      <w:r w:rsidRPr="00BE1B27">
        <w:rPr>
          <w:rFonts w:ascii="Times New Roman" w:eastAsia="Times New Roman" w:hAnsi="Times New Roman" w:cs="Times New Roman"/>
          <w:b/>
          <w:sz w:val="28"/>
          <w:szCs w:val="28"/>
          <w:bdr w:val="none" w:sz="0" w:space="0" w:color="auto" w:frame="1"/>
          <w:lang w:eastAsia="ru-RU"/>
        </w:rPr>
        <w:t>Порядок оформления программы вводного инструктажа по охране труда</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Именно поэтому при оформлении программы вводного инструктажа следует учитывать:</w:t>
      </w:r>
    </w:p>
    <w:p w:rsidR="007F0738" w:rsidRPr="00BE1B27" w:rsidRDefault="007F0738" w:rsidP="003A6BF8">
      <w:pPr>
        <w:numPr>
          <w:ilvl w:val="0"/>
          <w:numId w:val="6"/>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Программа разрабатывается на основе тем, указанных в</w:t>
      </w:r>
      <w:r w:rsidR="003A6BF8" w:rsidRPr="00BE1B27">
        <w:rPr>
          <w:rFonts w:ascii="Times New Roman" w:eastAsia="Times New Roman" w:hAnsi="Times New Roman" w:cs="Times New Roman"/>
          <w:sz w:val="28"/>
          <w:szCs w:val="28"/>
          <w:lang w:eastAsia="ru-RU"/>
        </w:rPr>
        <w:t xml:space="preserve"> приложении №</w:t>
      </w:r>
      <w:r w:rsidRPr="00BE1B27">
        <w:rPr>
          <w:rFonts w:ascii="Times New Roman" w:eastAsia="Times New Roman" w:hAnsi="Times New Roman" w:cs="Times New Roman"/>
          <w:sz w:val="28"/>
          <w:szCs w:val="28"/>
          <w:lang w:eastAsia="ru-RU"/>
        </w:rPr>
        <w:t> </w:t>
      </w:r>
      <w:r w:rsidR="003A6BF8" w:rsidRPr="00BE1B27">
        <w:rPr>
          <w:rFonts w:ascii="Times New Roman" w:eastAsia="Times New Roman" w:hAnsi="Times New Roman" w:cs="Times New Roman"/>
          <w:sz w:val="28"/>
          <w:szCs w:val="28"/>
          <w:lang w:eastAsia="ru-RU"/>
        </w:rPr>
        <w:t>1 к Правилам</w:t>
      </w:r>
      <w:r w:rsidRPr="00BE1B27">
        <w:rPr>
          <w:rFonts w:ascii="Times New Roman" w:eastAsia="Times New Roman" w:hAnsi="Times New Roman" w:cs="Times New Roman"/>
          <w:sz w:val="28"/>
          <w:szCs w:val="28"/>
          <w:lang w:eastAsia="ru-RU"/>
        </w:rPr>
        <w:t>.</w:t>
      </w:r>
    </w:p>
    <w:p w:rsidR="007F0738" w:rsidRPr="00BE1B27" w:rsidRDefault="007F0738" w:rsidP="003A6BF8">
      <w:pPr>
        <w:numPr>
          <w:ilvl w:val="0"/>
          <w:numId w:val="6"/>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lastRenderedPageBreak/>
        <w:t>Далее мы отталкиваемся от </w:t>
      </w:r>
      <w:r w:rsidR="003A6BF8" w:rsidRPr="00BE1B27">
        <w:rPr>
          <w:rFonts w:ascii="Times New Roman" w:eastAsia="Times New Roman" w:hAnsi="Times New Roman" w:cs="Times New Roman"/>
          <w:sz w:val="28"/>
          <w:szCs w:val="28"/>
          <w:lang w:eastAsia="ru-RU"/>
        </w:rPr>
        <w:t>п. 7 Приказа Минтруда №776н</w:t>
      </w:r>
      <w:r w:rsidRPr="00BE1B27">
        <w:rPr>
          <w:rFonts w:ascii="Times New Roman" w:eastAsia="Times New Roman" w:hAnsi="Times New Roman" w:cs="Times New Roman"/>
          <w:sz w:val="28"/>
          <w:szCs w:val="28"/>
          <w:lang w:eastAsia="ru-RU"/>
        </w:rPr>
        <w:t>, в котором сказано, что необходимо в программе вводного инструктажа учесть положение о безопасности, относящиеся к нахождению и  перемещению по объектам вашей организации, которые установлены в рамках СУОТ. </w:t>
      </w:r>
    </w:p>
    <w:p w:rsidR="007F0738" w:rsidRPr="00BE1B27" w:rsidRDefault="007F0738" w:rsidP="003A6BF8">
      <w:pPr>
        <w:numPr>
          <w:ilvl w:val="0"/>
          <w:numId w:val="6"/>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Если ваши работники будут освобождены от первичного инструктажа,  информация о безопасных методах и приемах выполнения работ, обязательно должна быть учтена при проведении вводного инструктажа.</w:t>
      </w:r>
    </w:p>
    <w:p w:rsidR="007F0738" w:rsidRPr="00BE1B27" w:rsidRDefault="007F0738" w:rsidP="003A6BF8">
      <w:pPr>
        <w:numPr>
          <w:ilvl w:val="0"/>
          <w:numId w:val="6"/>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Если работодатель освобождает работников, категории специалисты, от обучения по программе</w:t>
      </w:r>
      <w:proofErr w:type="gramStart"/>
      <w:r w:rsidRPr="00BE1B27">
        <w:rPr>
          <w:rFonts w:ascii="Times New Roman" w:eastAsia="Times New Roman" w:hAnsi="Times New Roman" w:cs="Times New Roman"/>
          <w:sz w:val="28"/>
          <w:szCs w:val="28"/>
          <w:lang w:eastAsia="ru-RU"/>
        </w:rPr>
        <w:t xml:space="preserve"> Б</w:t>
      </w:r>
      <w:proofErr w:type="gramEnd"/>
      <w:r w:rsidRPr="00BE1B27">
        <w:rPr>
          <w:rFonts w:ascii="Times New Roman" w:eastAsia="Times New Roman" w:hAnsi="Times New Roman" w:cs="Times New Roman"/>
          <w:sz w:val="28"/>
          <w:szCs w:val="28"/>
          <w:lang w:eastAsia="ru-RU"/>
        </w:rPr>
        <w:t>, то они также должны проходить при проведении вводного или первичного инструктажа (если от последнего не освобождены) ознакомление с методами и приемами выполнения работ безопасно.</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Если в данный момент у вас уже оформлена программа вводного инструктажа в соответствии с требованиями Постановления № </w:t>
      </w:r>
      <w:proofErr w:type="gramStart"/>
      <w:r w:rsidRPr="00BE1B27">
        <w:rPr>
          <w:rFonts w:ascii="Times New Roman" w:eastAsia="Times New Roman" w:hAnsi="Times New Roman" w:cs="Times New Roman"/>
          <w:sz w:val="28"/>
          <w:szCs w:val="28"/>
          <w:lang w:eastAsia="ru-RU"/>
        </w:rPr>
        <w:t>2464</w:t>
      </w:r>
      <w:proofErr w:type="gramEnd"/>
      <w:r w:rsidRPr="00BE1B27">
        <w:rPr>
          <w:rFonts w:ascii="Times New Roman" w:eastAsia="Times New Roman" w:hAnsi="Times New Roman" w:cs="Times New Roman"/>
          <w:sz w:val="28"/>
          <w:szCs w:val="28"/>
          <w:lang w:eastAsia="ru-RU"/>
        </w:rPr>
        <w:t xml:space="preserve"> и вы все учли, не указывали ссылку НПА (Порядок № 1/29), переоформлять от 01.09.2022 года не требуется. </w:t>
      </w:r>
    </w:p>
    <w:p w:rsidR="007F0738" w:rsidRPr="00BE1B27" w:rsidRDefault="007F0738" w:rsidP="003A6BF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Требований к объему проведения вводного инструктажа, который должен быть </w:t>
      </w:r>
      <w:proofErr w:type="gramStart"/>
      <w:r w:rsidRPr="00BE1B27">
        <w:rPr>
          <w:rFonts w:ascii="Times New Roman" w:eastAsia="Times New Roman" w:hAnsi="Times New Roman" w:cs="Times New Roman"/>
          <w:sz w:val="28"/>
          <w:szCs w:val="28"/>
          <w:lang w:eastAsia="ru-RU"/>
        </w:rPr>
        <w:t>зафиксирован в программе нет</w:t>
      </w:r>
      <w:proofErr w:type="gramEnd"/>
      <w:r w:rsidRPr="00BE1B27">
        <w:rPr>
          <w:rFonts w:ascii="Times New Roman" w:eastAsia="Times New Roman" w:hAnsi="Times New Roman" w:cs="Times New Roman"/>
          <w:sz w:val="28"/>
          <w:szCs w:val="28"/>
          <w:lang w:eastAsia="ru-RU"/>
        </w:rPr>
        <w:t>, количество минут или часов работодатель устанавливает самостоятельно.</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Регистрация вводного инструктажа</w:t>
      </w:r>
    </w:p>
    <w:p w:rsidR="007F0738" w:rsidRPr="00BE1B27" w:rsidRDefault="007F0738" w:rsidP="009D5E8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Что еще изменилось при регистрации вводного инструктажа? Ранее в Постановлении № 1/29 не было приведено четкой формы журнала, но была информация о том, что инструктаж должен быть зарегистрирован обязательно в журнале.</w:t>
      </w:r>
    </w:p>
    <w:p w:rsidR="007F0738" w:rsidRPr="00BE1B27" w:rsidRDefault="007F0738" w:rsidP="009D5E88">
      <w:pPr>
        <w:spacing w:after="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Сейчас с точность </w:t>
      </w:r>
      <w:proofErr w:type="gramStart"/>
      <w:r w:rsidRPr="00BE1B27">
        <w:rPr>
          <w:rFonts w:ascii="Times New Roman" w:eastAsia="Times New Roman" w:hAnsi="Times New Roman" w:cs="Times New Roman"/>
          <w:sz w:val="28"/>
          <w:szCs w:val="28"/>
          <w:lang w:eastAsia="ru-RU"/>
        </w:rPr>
        <w:t>до</w:t>
      </w:r>
      <w:proofErr w:type="gramEnd"/>
      <w:r w:rsidRPr="00BE1B27">
        <w:rPr>
          <w:rFonts w:ascii="Times New Roman" w:eastAsia="Times New Roman" w:hAnsi="Times New Roman" w:cs="Times New Roman"/>
          <w:sz w:val="28"/>
          <w:szCs w:val="28"/>
          <w:lang w:eastAsia="ru-RU"/>
        </w:rPr>
        <w:t xml:space="preserve"> наоборот. Есть указание в </w:t>
      </w:r>
      <w:r w:rsidR="009D5E88" w:rsidRPr="00BE1B27">
        <w:rPr>
          <w:rFonts w:ascii="Times New Roman" w:eastAsia="Times New Roman" w:hAnsi="Times New Roman" w:cs="Times New Roman"/>
          <w:sz w:val="28"/>
          <w:szCs w:val="28"/>
          <w:lang w:eastAsia="ru-RU"/>
        </w:rPr>
        <w:t>п. 69 Правил</w:t>
      </w:r>
      <w:r w:rsidRPr="00BE1B27">
        <w:rPr>
          <w:rFonts w:ascii="Times New Roman" w:eastAsia="Times New Roman" w:hAnsi="Times New Roman" w:cs="Times New Roman"/>
          <w:sz w:val="28"/>
          <w:szCs w:val="28"/>
          <w:lang w:eastAsia="ru-RU"/>
        </w:rPr>
        <w:t>, что форма проведения проверки знания при инструктаже по охране труда определяется локальными нормативными актами работодателя.</w:t>
      </w:r>
    </w:p>
    <w:p w:rsidR="007F0738" w:rsidRPr="00BE1B27" w:rsidRDefault="007F0738" w:rsidP="009D5E8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То есть должен быть локальный нормативный акт в организации, например, положение по обучению или СУОТ, в котором указан порядок регистрации инструктажей. Можно использовать журнал, карточку работника, какой либо иной документ, на усмотрение работодателя. Если вы останавливаетесь на форме журнала и продолжаете работать как раньше, то обязательно нужно это указать в ЛНА, что регистрация вводного инструктажа проводится и использованием журнала регистрации вводного инструктажа.</w:t>
      </w:r>
    </w:p>
    <w:p w:rsidR="007F0738" w:rsidRPr="007F0738" w:rsidRDefault="007F0738" w:rsidP="009D5E88">
      <w:pPr>
        <w:spacing w:after="0" w:line="360" w:lineRule="atLeast"/>
        <w:ind w:firstLine="567"/>
        <w:jc w:val="both"/>
        <w:textAlignment w:val="baseline"/>
        <w:rPr>
          <w:rFonts w:ascii="Arial" w:eastAsia="Times New Roman" w:hAnsi="Arial" w:cs="Arial"/>
          <w:color w:val="434356"/>
          <w:sz w:val="27"/>
          <w:szCs w:val="27"/>
          <w:lang w:eastAsia="ru-RU"/>
        </w:rPr>
      </w:pPr>
      <w:r w:rsidRPr="00BE1B27">
        <w:rPr>
          <w:rFonts w:ascii="Times New Roman" w:eastAsia="Times New Roman" w:hAnsi="Times New Roman" w:cs="Times New Roman"/>
          <w:sz w:val="28"/>
          <w:szCs w:val="28"/>
          <w:lang w:eastAsia="ru-RU"/>
        </w:rPr>
        <w:t xml:space="preserve">Но здесь необходимо обратить внимание, что с 01.09.2022 года следует использовать новую форму журналов. </w:t>
      </w:r>
    </w:p>
    <w:p w:rsidR="007F0738" w:rsidRPr="00BE1B27" w:rsidRDefault="007F0738" w:rsidP="009D5E8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lastRenderedPageBreak/>
        <w:t>Ранее в журнале нужно было указывать только год рождения работника, сейчас же число, месяц и год. С 1 сентября 2022 года старые журналы желательно передать в архив на хранение и использовать новые. </w:t>
      </w:r>
    </w:p>
    <w:p w:rsidR="007F0738" w:rsidRPr="00A75EB1" w:rsidRDefault="007F0738" w:rsidP="007F0738">
      <w:pPr>
        <w:spacing w:after="0" w:line="360" w:lineRule="atLeast"/>
        <w:textAlignment w:val="baseline"/>
        <w:rPr>
          <w:rFonts w:ascii="Times New Roman" w:eastAsia="Times New Roman" w:hAnsi="Times New Roman" w:cs="Times New Roman"/>
          <w:b/>
          <w:sz w:val="28"/>
          <w:szCs w:val="28"/>
          <w:lang w:eastAsia="ru-RU"/>
        </w:rPr>
      </w:pPr>
      <w:r w:rsidRPr="00A75EB1">
        <w:rPr>
          <w:rFonts w:ascii="Times New Roman" w:eastAsia="Times New Roman" w:hAnsi="Times New Roman" w:cs="Times New Roman"/>
          <w:b/>
          <w:sz w:val="28"/>
          <w:szCs w:val="28"/>
          <w:bdr w:val="none" w:sz="0" w:space="0" w:color="auto" w:frame="1"/>
          <w:lang w:eastAsia="ru-RU"/>
        </w:rPr>
        <w:t>Документы для организации вводного инструктажа</w:t>
      </w:r>
    </w:p>
    <w:p w:rsidR="007F0738" w:rsidRPr="00BE1B27" w:rsidRDefault="007F0738" w:rsidP="009D5E88">
      <w:pPr>
        <w:spacing w:after="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Кроме обязательной для разработки программы вводного инструктажа (</w:t>
      </w:r>
      <w:r w:rsidR="009D5E88" w:rsidRPr="00BE1B27">
        <w:rPr>
          <w:rFonts w:ascii="Times New Roman" w:eastAsia="Times New Roman" w:hAnsi="Times New Roman" w:cs="Times New Roman"/>
          <w:sz w:val="28"/>
          <w:szCs w:val="28"/>
          <w:lang w:eastAsia="ru-RU"/>
        </w:rPr>
        <w:t>п.11 Правил</w:t>
      </w:r>
      <w:r w:rsidRPr="00BE1B27">
        <w:rPr>
          <w:rFonts w:ascii="Times New Roman" w:eastAsia="Times New Roman" w:hAnsi="Times New Roman" w:cs="Times New Roman"/>
          <w:sz w:val="28"/>
          <w:szCs w:val="28"/>
          <w:lang w:eastAsia="ru-RU"/>
        </w:rPr>
        <w:t>) и ЛНА, в котором будет регистрироваться факт проведения инструктирования и проверки знаний работника, необходимо также оформлять:</w:t>
      </w:r>
    </w:p>
    <w:p w:rsidR="007F0738" w:rsidRPr="00BE1B27" w:rsidRDefault="007F0738" w:rsidP="009D5E88">
      <w:pPr>
        <w:numPr>
          <w:ilvl w:val="0"/>
          <w:numId w:val="7"/>
        </w:numPr>
        <w:tabs>
          <w:tab w:val="left" w:pos="993"/>
        </w:tabs>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Приказ о назначении ответственного за проведение вводного инструктажа (п.11 Правил). В преамбуле указываем нормативно-правовой акт, на основании которого назначаем ответственного за проведение той или иной процедуры.</w:t>
      </w:r>
    </w:p>
    <w:p w:rsidR="007F0738" w:rsidRPr="00BE1B27" w:rsidRDefault="007F0738" w:rsidP="009D5E88">
      <w:pPr>
        <w:numPr>
          <w:ilvl w:val="0"/>
          <w:numId w:val="7"/>
        </w:numPr>
        <w:tabs>
          <w:tab w:val="left" w:pos="851"/>
        </w:tabs>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Вносим корректировки в программу вводного инструктажа, с учетом той информации, которая изложена ранее.</w:t>
      </w:r>
    </w:p>
    <w:p w:rsidR="009D5E88" w:rsidRPr="009D5E88" w:rsidRDefault="009D5E88" w:rsidP="009D5E88">
      <w:pPr>
        <w:tabs>
          <w:tab w:val="left" w:pos="851"/>
        </w:tabs>
        <w:spacing w:after="0" w:line="360" w:lineRule="atLeast"/>
        <w:ind w:left="567"/>
        <w:jc w:val="both"/>
        <w:textAlignment w:val="baseline"/>
        <w:rPr>
          <w:rFonts w:ascii="Times New Roman" w:eastAsia="Times New Roman" w:hAnsi="Times New Roman" w:cs="Times New Roman"/>
          <w:color w:val="434356"/>
          <w:sz w:val="28"/>
          <w:szCs w:val="28"/>
          <w:lang w:eastAsia="ru-RU"/>
        </w:rPr>
      </w:pPr>
    </w:p>
    <w:p w:rsidR="007F0738" w:rsidRPr="00BE1B27" w:rsidRDefault="007F0738" w:rsidP="00BE1B27">
      <w:pPr>
        <w:pStyle w:val="aa"/>
        <w:ind w:firstLine="567"/>
        <w:jc w:val="center"/>
        <w:rPr>
          <w:rFonts w:ascii="Times New Roman" w:hAnsi="Times New Roman" w:cs="Times New Roman"/>
          <w:b/>
          <w:sz w:val="28"/>
          <w:szCs w:val="28"/>
          <w:lang w:eastAsia="ru-RU"/>
        </w:rPr>
      </w:pPr>
      <w:r w:rsidRPr="00BE1B27">
        <w:rPr>
          <w:rFonts w:ascii="Times New Roman" w:hAnsi="Times New Roman" w:cs="Times New Roman"/>
          <w:b/>
          <w:sz w:val="28"/>
          <w:szCs w:val="28"/>
          <w:lang w:eastAsia="ru-RU"/>
        </w:rPr>
        <w:t>Первичный (повторный) инструктаж по охране труда</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 xml:space="preserve">Первичный инструктаж проводится для всех работников организации до начала самостоятельной работы, то </w:t>
      </w:r>
      <w:proofErr w:type="gramStart"/>
      <w:r w:rsidRPr="009D5E88">
        <w:rPr>
          <w:rFonts w:ascii="Times New Roman" w:hAnsi="Times New Roman" w:cs="Times New Roman"/>
          <w:sz w:val="28"/>
          <w:szCs w:val="28"/>
          <w:lang w:eastAsia="ru-RU"/>
        </w:rPr>
        <w:t>есть</w:t>
      </w:r>
      <w:proofErr w:type="gramEnd"/>
      <w:r w:rsidRPr="009D5E88">
        <w:rPr>
          <w:rFonts w:ascii="Times New Roman" w:hAnsi="Times New Roman" w:cs="Times New Roman"/>
          <w:sz w:val="28"/>
          <w:szCs w:val="28"/>
          <w:lang w:eastAsia="ru-RU"/>
        </w:rPr>
        <w:t xml:space="preserve"> как и было в Постановлении 1/29 – ничего не изменилось.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Повторный инструктаж по охране труда проводится не реже, чем раз в 6 месяцев, если иная периодичность не установлена другими нормативно-правовыми актами. </w:t>
      </w:r>
    </w:p>
    <w:p w:rsidR="007F0738" w:rsidRPr="00BE1B27" w:rsidRDefault="007F0738" w:rsidP="009D5E88">
      <w:pPr>
        <w:spacing w:after="0" w:line="360" w:lineRule="atLeast"/>
        <w:ind w:firstLine="567"/>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bdr w:val="none" w:sz="0" w:space="0" w:color="auto" w:frame="1"/>
          <w:lang w:eastAsia="ru-RU"/>
        </w:rPr>
        <w:t>Изменения в порядке проведения первичного (повторного) инструктажа</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В новом Постановлении № 2464 уточнена процедура проведения первичного (повторного) инструктажа.</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Также новый порядок освобождения работников от прохождения первичного (повторного) инструктажа представлен в </w:t>
      </w:r>
      <w:r w:rsidR="009D5E88">
        <w:rPr>
          <w:rFonts w:ascii="Times New Roman" w:hAnsi="Times New Roman" w:cs="Times New Roman"/>
          <w:sz w:val="28"/>
          <w:szCs w:val="28"/>
          <w:lang w:eastAsia="ru-RU"/>
        </w:rPr>
        <w:t>пункте 13 Правил</w:t>
      </w:r>
      <w:r w:rsidRPr="009D5E88">
        <w:rPr>
          <w:rFonts w:ascii="Times New Roman" w:hAnsi="Times New Roman" w:cs="Times New Roman"/>
          <w:sz w:val="28"/>
          <w:szCs w:val="28"/>
          <w:lang w:eastAsia="ru-RU"/>
        </w:rPr>
        <w:t>.</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Изменены формы и методы проведения инструктажа по охране труда – они определяются работодателем. То есть, если раньше, в Порядке № 1/29 было сказано, что должна быть разработана программа первичного (повторного) инструктажа, то сейчас такого требования нет.  На мой взгляд, это очень удобно ее использовать, потому что инструктаж проводится в объеме мероприятий требований охраны труда, которые содержатся в инструкциях охраны труда, разрабатываемых работодателем, и включаются вопросы оказания первой помощи.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 xml:space="preserve">Можно проводить повторный инструктаж только лишь по инструкциям по охране труда по всем профессиям организации, а в журнале указывать </w:t>
      </w:r>
      <w:proofErr w:type="spellStart"/>
      <w:r w:rsidRPr="009D5E88">
        <w:rPr>
          <w:rFonts w:ascii="Times New Roman" w:hAnsi="Times New Roman" w:cs="Times New Roman"/>
          <w:sz w:val="28"/>
          <w:szCs w:val="28"/>
          <w:lang w:eastAsia="ru-RU"/>
        </w:rPr>
        <w:t>ИОТы</w:t>
      </w:r>
      <w:proofErr w:type="spellEnd"/>
      <w:r w:rsidRPr="009D5E88">
        <w:rPr>
          <w:rFonts w:ascii="Times New Roman" w:hAnsi="Times New Roman" w:cs="Times New Roman"/>
          <w:sz w:val="28"/>
          <w:szCs w:val="28"/>
          <w:lang w:eastAsia="ru-RU"/>
        </w:rPr>
        <w:t xml:space="preserve">, на основании которых мы проводили. Но инструкций может быть 10 – 15, а для каждой профессии их повторять не очень-то удобно, а когда у вас есть программа первичного (повторного) инструктажа с указанием методов безопасного выполнения работы. Есть перечень инструкций, относящихся к конкретной профессиями, с которыми работник должен быть не только ознакомлен, но и при </w:t>
      </w:r>
      <w:r w:rsidRPr="009D5E88">
        <w:rPr>
          <w:rFonts w:ascii="Times New Roman" w:hAnsi="Times New Roman" w:cs="Times New Roman"/>
          <w:sz w:val="28"/>
          <w:szCs w:val="28"/>
          <w:lang w:eastAsia="ru-RU"/>
        </w:rPr>
        <w:lastRenderedPageBreak/>
        <w:t xml:space="preserve">проведении повторного инструктажа повторно </w:t>
      </w:r>
      <w:proofErr w:type="gramStart"/>
      <w:r w:rsidRPr="009D5E88">
        <w:rPr>
          <w:rFonts w:ascii="Times New Roman" w:hAnsi="Times New Roman" w:cs="Times New Roman"/>
          <w:sz w:val="28"/>
          <w:szCs w:val="28"/>
          <w:lang w:eastAsia="ru-RU"/>
        </w:rPr>
        <w:t>изучены</w:t>
      </w:r>
      <w:proofErr w:type="gramEnd"/>
      <w:r w:rsidRPr="009D5E88">
        <w:rPr>
          <w:rFonts w:ascii="Times New Roman" w:hAnsi="Times New Roman" w:cs="Times New Roman"/>
          <w:sz w:val="28"/>
          <w:szCs w:val="28"/>
          <w:lang w:eastAsia="ru-RU"/>
        </w:rPr>
        <w:t>. Сейчас не говорится про подпись, а именно про повторное изучение, повторение.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 xml:space="preserve">Поэтому и удобно использовать для проведения инструктажа на рабочем месте программу. Но здесь на ваше усмотрение, может быть любой другой локальный нормативный акт, а </w:t>
      </w:r>
      <w:proofErr w:type="gramStart"/>
      <w:r w:rsidRPr="009D5E88">
        <w:rPr>
          <w:rFonts w:ascii="Times New Roman" w:hAnsi="Times New Roman" w:cs="Times New Roman"/>
          <w:sz w:val="28"/>
          <w:szCs w:val="28"/>
          <w:lang w:eastAsia="ru-RU"/>
        </w:rPr>
        <w:t>может быть вы просто остановитесь</w:t>
      </w:r>
      <w:proofErr w:type="gramEnd"/>
      <w:r w:rsidRPr="009D5E88">
        <w:rPr>
          <w:rFonts w:ascii="Times New Roman" w:hAnsi="Times New Roman" w:cs="Times New Roman"/>
          <w:sz w:val="28"/>
          <w:szCs w:val="28"/>
          <w:lang w:eastAsia="ru-RU"/>
        </w:rPr>
        <w:t xml:space="preserve"> на инструкциях или правилах. Но важно вопросы оказания  первой помощи обязательно при проведении первичного (повторного) инструктажа учесть.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Разрабатывать программы или нет – это индивидуально, вы можете разработать одну программу первичного (повторного) инструктажа и указывать ее номер, что упростит работу руководителей подразделений. Можно разработать программы инструктажа на рабочем месте по профессиям, чтобы для каждой профессии прописать непосредственно относящиеся к ней инструкции. Здесь все индивидуально.</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Также обращаю внимание, что инструктаж по охране труда на рабочем месте проводится непосредственно руководителем работника (п. 22 Правил).</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Очень часто в организациях инструктаж на рабочем месте проводит специалист по охране труда, который не является непосредственным руководителем работника, что в корне неверно и является нарушением законодательства. Это нужно обязательно учитывать.</w:t>
      </w:r>
    </w:p>
    <w:p w:rsidR="007F0738" w:rsidRPr="00A75EB1" w:rsidRDefault="007F0738" w:rsidP="007F0738">
      <w:pPr>
        <w:pBdr>
          <w:top w:val="single" w:sz="6" w:space="1" w:color="auto"/>
        </w:pBdr>
        <w:spacing w:line="240" w:lineRule="auto"/>
        <w:jc w:val="center"/>
        <w:rPr>
          <w:rFonts w:ascii="Times New Roman" w:eastAsia="Times New Roman" w:hAnsi="Times New Roman" w:cs="Times New Roman"/>
          <w:vanish/>
          <w:sz w:val="28"/>
          <w:szCs w:val="28"/>
          <w:lang w:eastAsia="ru-RU"/>
        </w:rPr>
      </w:pPr>
      <w:r w:rsidRPr="00A75EB1">
        <w:rPr>
          <w:rFonts w:ascii="Times New Roman" w:eastAsia="Times New Roman" w:hAnsi="Times New Roman" w:cs="Times New Roman"/>
          <w:vanish/>
          <w:sz w:val="28"/>
          <w:szCs w:val="28"/>
          <w:lang w:eastAsia="ru-RU"/>
        </w:rPr>
        <w:t>Конец формы</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Освобождение от первичного (повторного) инструктажа</w:t>
      </w:r>
    </w:p>
    <w:p w:rsidR="007F0738" w:rsidRPr="00BE1B27" w:rsidRDefault="007F0738" w:rsidP="009D5E8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С вступлением в силу Постановления № 2464 в части освобождения от первичного (повторного) инструктажа по охране труда часть специалистов считает, что освобождать от инструктажа на рабочем месте с 01 сентября 2022 года можно всех </w:t>
      </w:r>
      <w:proofErr w:type="spellStart"/>
      <w:r w:rsidRPr="00BE1B27">
        <w:rPr>
          <w:rFonts w:ascii="Times New Roman" w:eastAsia="Times New Roman" w:hAnsi="Times New Roman" w:cs="Times New Roman"/>
          <w:sz w:val="28"/>
          <w:szCs w:val="28"/>
          <w:lang w:eastAsia="ru-RU"/>
        </w:rPr>
        <w:t>офисников</w:t>
      </w:r>
      <w:proofErr w:type="spellEnd"/>
      <w:r w:rsidRPr="00BE1B27">
        <w:rPr>
          <w:rFonts w:ascii="Times New Roman" w:eastAsia="Times New Roman" w:hAnsi="Times New Roman" w:cs="Times New Roman"/>
          <w:sz w:val="28"/>
          <w:szCs w:val="28"/>
          <w:lang w:eastAsia="ru-RU"/>
        </w:rPr>
        <w:t>, потому что есть в порядке определенные нюансы. </w:t>
      </w:r>
    </w:p>
    <w:p w:rsidR="007F0738" w:rsidRPr="00BE1B27" w:rsidRDefault="007F0738" w:rsidP="009D5E88">
      <w:pPr>
        <w:spacing w:after="0" w:line="360" w:lineRule="atLeast"/>
        <w:ind w:firstLine="567"/>
        <w:jc w:val="both"/>
        <w:textAlignment w:val="baseline"/>
        <w:rPr>
          <w:rFonts w:ascii="Times New Roman" w:eastAsia="Times New Roman" w:hAnsi="Times New Roman" w:cs="Times New Roman"/>
          <w:sz w:val="28"/>
          <w:szCs w:val="28"/>
          <w:lang w:eastAsia="ru-RU"/>
        </w:rPr>
      </w:pPr>
      <w:proofErr w:type="gramStart"/>
      <w:r w:rsidRPr="00BE1B27">
        <w:rPr>
          <w:rFonts w:ascii="Times New Roman" w:eastAsia="Times New Roman" w:hAnsi="Times New Roman" w:cs="Times New Roman"/>
          <w:sz w:val="28"/>
          <w:szCs w:val="28"/>
          <w:lang w:eastAsia="ru-RU"/>
        </w:rPr>
        <w:t>В </w:t>
      </w:r>
      <w:r w:rsidR="009D5E88" w:rsidRPr="00BE1B27">
        <w:rPr>
          <w:rFonts w:ascii="Times New Roman" w:eastAsia="Times New Roman" w:hAnsi="Times New Roman" w:cs="Times New Roman"/>
          <w:sz w:val="28"/>
          <w:szCs w:val="28"/>
          <w:lang w:eastAsia="ru-RU"/>
        </w:rPr>
        <w:t>п.13 Правил</w:t>
      </w:r>
      <w:r w:rsidRPr="00BE1B27">
        <w:rPr>
          <w:rFonts w:ascii="Times New Roman" w:eastAsia="Times New Roman" w:hAnsi="Times New Roman" w:cs="Times New Roman"/>
          <w:sz w:val="28"/>
          <w:szCs w:val="28"/>
          <w:lang w:eastAsia="ru-RU"/>
        </w:rPr>
        <w:t> сказано, что допускается освобождение отдельных категорий работников от прохождения первичного инструктажа по охране труда в случае, если их трудовая деятельность связана с опасностью, источниками которой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w:t>
      </w:r>
      <w:proofErr w:type="gramEnd"/>
      <w:r w:rsidRPr="00BE1B27">
        <w:rPr>
          <w:rFonts w:ascii="Times New Roman" w:eastAsia="Times New Roman" w:hAnsi="Times New Roman" w:cs="Times New Roman"/>
          <w:sz w:val="28"/>
          <w:szCs w:val="28"/>
          <w:lang w:eastAsia="ru-RU"/>
        </w:rPr>
        <w:t xml:space="preserve"> в технологическом процессе производства, и при этом другие источники опасности отсутствуют, а условия труда по результатам проведения специальной оценки условий труда являются оптимальными или допустимыми.</w:t>
      </w:r>
    </w:p>
    <w:p w:rsidR="007F0738" w:rsidRPr="00BE1B27" w:rsidRDefault="007F0738" w:rsidP="009D5E8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 xml:space="preserve">То есть </w:t>
      </w:r>
      <w:proofErr w:type="gramStart"/>
      <w:r w:rsidRPr="00BE1B27">
        <w:rPr>
          <w:rFonts w:ascii="Times New Roman" w:eastAsia="Times New Roman" w:hAnsi="Times New Roman" w:cs="Times New Roman"/>
          <w:sz w:val="28"/>
          <w:szCs w:val="28"/>
          <w:lang w:eastAsia="ru-RU"/>
        </w:rPr>
        <w:t>получается</w:t>
      </w:r>
      <w:proofErr w:type="gramEnd"/>
      <w:r w:rsidRPr="00BE1B27">
        <w:rPr>
          <w:rFonts w:ascii="Times New Roman" w:eastAsia="Times New Roman" w:hAnsi="Times New Roman" w:cs="Times New Roman"/>
          <w:sz w:val="28"/>
          <w:szCs w:val="28"/>
          <w:lang w:eastAsia="ru-RU"/>
        </w:rPr>
        <w:t xml:space="preserve"> офисные работники могут быть освобождены от первичного инструктажа, но при выполнении нескольких условий:</w:t>
      </w:r>
    </w:p>
    <w:p w:rsidR="007F0738" w:rsidRPr="00BE1B27" w:rsidRDefault="007F0738" w:rsidP="007F0738">
      <w:pPr>
        <w:numPr>
          <w:ilvl w:val="0"/>
          <w:numId w:val="8"/>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работает только с оргтехникой работодателя;</w:t>
      </w:r>
    </w:p>
    <w:p w:rsidR="007F0738" w:rsidRPr="00BE1B27" w:rsidRDefault="007F0738" w:rsidP="007F0738">
      <w:pPr>
        <w:numPr>
          <w:ilvl w:val="0"/>
          <w:numId w:val="8"/>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lastRenderedPageBreak/>
        <w:t>класс условий труда по результатам специальной оценки условий труда (СОУТ) 1 или 2;</w:t>
      </w:r>
    </w:p>
    <w:p w:rsidR="007F0738" w:rsidRPr="00BE1B27" w:rsidRDefault="007F0738" w:rsidP="007F0738">
      <w:pPr>
        <w:numPr>
          <w:ilvl w:val="0"/>
          <w:numId w:val="8"/>
        </w:numPr>
        <w:spacing w:after="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нет иных источников опасности, которые не связаны с использованием оргтехники.</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Но прежде чем обрадоваться и освободить всех офисных работников от инструктирования, следует разобраться, что же такое иные источники опасности? </w:t>
      </w:r>
    </w:p>
    <w:p w:rsidR="007F0738" w:rsidRPr="009D5E88" w:rsidRDefault="007F0738" w:rsidP="009D5E88">
      <w:pPr>
        <w:pStyle w:val="aa"/>
        <w:ind w:firstLine="567"/>
        <w:jc w:val="both"/>
        <w:rPr>
          <w:rFonts w:ascii="Times New Roman" w:hAnsi="Times New Roman" w:cs="Times New Roman"/>
          <w:sz w:val="28"/>
          <w:szCs w:val="28"/>
          <w:lang w:eastAsia="ru-RU"/>
        </w:rPr>
      </w:pPr>
      <w:proofErr w:type="gramStart"/>
      <w:r w:rsidRPr="009D5E88">
        <w:rPr>
          <w:rFonts w:ascii="Times New Roman" w:hAnsi="Times New Roman" w:cs="Times New Roman"/>
          <w:sz w:val="28"/>
          <w:szCs w:val="28"/>
          <w:lang w:eastAsia="ru-RU"/>
        </w:rPr>
        <w:t>Источник опасности – объект, явление, процесс, технология, вид деятельности, предпринятое действие, событие, состояние или ситуация – все то, что служит носителем и первопричиной опасностей (</w:t>
      </w:r>
      <w:r w:rsidR="00BB2AC4">
        <w:rPr>
          <w:rFonts w:ascii="Times New Roman" w:hAnsi="Times New Roman" w:cs="Times New Roman"/>
          <w:sz w:val="28"/>
          <w:szCs w:val="28"/>
          <w:lang w:eastAsia="ru-RU"/>
        </w:rPr>
        <w:t>ГОСТ 12.0.230.4-2018</w:t>
      </w:r>
      <w:r w:rsidRPr="009D5E88">
        <w:rPr>
          <w:rFonts w:ascii="Times New Roman" w:hAnsi="Times New Roman" w:cs="Times New Roman"/>
          <w:sz w:val="28"/>
          <w:szCs w:val="28"/>
          <w:lang w:eastAsia="ru-RU"/>
        </w:rPr>
        <w:t>).</w:t>
      </w:r>
      <w:proofErr w:type="gramEnd"/>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Источников опасности у офисных работников может быть множество:</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санитарно-бытовые помещения, где могут воздействовать опасности падения из-за потери равновесия при спотыкании, при проскальзывании;</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межэтажные лестницы – опасность падения из-за потери равновесия при спотыкании;</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вход в здание – опасность удара из-за падения снега или сосулек с крыши;</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если есть комната приема пищи – опасность поражения током вследствие контакта с токопроводящими частями, опасность ожога из-за контакта с поверхностью или жидкостью, имеющего высокую температуру;</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при командировках – опасность травмирования в результате дорожно-транспортного происшествия.</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Так можно продолжать долго, например, если офисный работник выходит на производство или в склад с инвентаризацией, или посещает в рабочее время администрацию или налоговую для сдачи отчетности и так далее.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Потому что трудовая деятельность – это все то, что выполняет работник в организации, с работодателем которой у него заключен трудовой договор. Возьмем профессию бухгалтера, она в работе может сидеть не только за компьютером, но и выходить на инвентаризацию на производство, может выезжать в командировки или ездить отдавать отчет в ФСС, налоговую, то есть это тоже входит в ее трудовые обязанности.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 xml:space="preserve">И все это тоже источники опасностей – командирование работника, нахождение в цеху, на складе и </w:t>
      </w:r>
      <w:proofErr w:type="spellStart"/>
      <w:r w:rsidRPr="009D5E88">
        <w:rPr>
          <w:rFonts w:ascii="Times New Roman" w:hAnsi="Times New Roman" w:cs="Times New Roman"/>
          <w:sz w:val="28"/>
          <w:szCs w:val="28"/>
          <w:lang w:eastAsia="ru-RU"/>
        </w:rPr>
        <w:t>тд</w:t>
      </w:r>
      <w:proofErr w:type="spellEnd"/>
      <w:r w:rsidRPr="009D5E88">
        <w:rPr>
          <w:rFonts w:ascii="Times New Roman" w:hAnsi="Times New Roman" w:cs="Times New Roman"/>
          <w:sz w:val="28"/>
          <w:szCs w:val="28"/>
          <w:lang w:eastAsia="ru-RU"/>
        </w:rPr>
        <w:t xml:space="preserve">, </w:t>
      </w:r>
      <w:proofErr w:type="gramStart"/>
      <w:r w:rsidRPr="009D5E88">
        <w:rPr>
          <w:rFonts w:ascii="Times New Roman" w:hAnsi="Times New Roman" w:cs="Times New Roman"/>
          <w:sz w:val="28"/>
          <w:szCs w:val="28"/>
          <w:lang w:eastAsia="ru-RU"/>
        </w:rPr>
        <w:t>при</w:t>
      </w:r>
      <w:proofErr w:type="gramEnd"/>
      <w:r w:rsidRPr="009D5E88">
        <w:rPr>
          <w:rFonts w:ascii="Times New Roman" w:hAnsi="Times New Roman" w:cs="Times New Roman"/>
          <w:sz w:val="28"/>
          <w:szCs w:val="28"/>
          <w:lang w:eastAsia="ru-RU"/>
        </w:rPr>
        <w:t xml:space="preserve"> которых освобождение от первичного (повторного) инструктажа, на мой взгляд, невозможно. Кто-то может не согласиться, но если работник приходит в организацию и с ним что-то происходит, то это уже расследуется как несчастный случай. Соответственно, получается, если сотрудник упал – был источник опасности, не были приняты меры по снижению уровня риска. </w:t>
      </w:r>
      <w:proofErr w:type="gramStart"/>
      <w:r w:rsidRPr="009D5E88">
        <w:rPr>
          <w:rFonts w:ascii="Times New Roman" w:hAnsi="Times New Roman" w:cs="Times New Roman"/>
          <w:sz w:val="28"/>
          <w:szCs w:val="28"/>
          <w:lang w:eastAsia="ru-RU"/>
        </w:rPr>
        <w:t>Получается оснований по освобождению нет</w:t>
      </w:r>
      <w:proofErr w:type="gramEnd"/>
      <w:r w:rsidRPr="009D5E88">
        <w:rPr>
          <w:rFonts w:ascii="Times New Roman" w:hAnsi="Times New Roman" w:cs="Times New Roman"/>
          <w:sz w:val="28"/>
          <w:szCs w:val="28"/>
          <w:lang w:eastAsia="ru-RU"/>
        </w:rPr>
        <w:t xml:space="preserve"> ни у кого, но это чисто наша позиция. </w:t>
      </w:r>
    </w:p>
    <w:p w:rsidR="007F0738" w:rsidRPr="009D5E88" w:rsidRDefault="007F0738" w:rsidP="009D5E88">
      <w:pPr>
        <w:pStyle w:val="aa"/>
        <w:ind w:firstLine="567"/>
        <w:jc w:val="both"/>
        <w:rPr>
          <w:rFonts w:ascii="Times New Roman" w:hAnsi="Times New Roman" w:cs="Times New Roman"/>
          <w:sz w:val="28"/>
          <w:szCs w:val="28"/>
          <w:lang w:eastAsia="ru-RU"/>
        </w:rPr>
      </w:pPr>
      <w:r w:rsidRPr="009D5E88">
        <w:rPr>
          <w:rFonts w:ascii="Times New Roman" w:hAnsi="Times New Roman" w:cs="Times New Roman"/>
          <w:sz w:val="28"/>
          <w:szCs w:val="28"/>
          <w:lang w:eastAsia="ru-RU"/>
        </w:rPr>
        <w:t xml:space="preserve">Законодательство нужно читать с юридической точки зрения, важно бывает учитывать, что указано “и”, “или”, либо “запятая” – зачастую это </w:t>
      </w:r>
      <w:proofErr w:type="gramStart"/>
      <w:r w:rsidRPr="009D5E88">
        <w:rPr>
          <w:rFonts w:ascii="Times New Roman" w:hAnsi="Times New Roman" w:cs="Times New Roman"/>
          <w:sz w:val="28"/>
          <w:szCs w:val="28"/>
          <w:lang w:eastAsia="ru-RU"/>
        </w:rPr>
        <w:t>играет огромное значение</w:t>
      </w:r>
      <w:proofErr w:type="gramEnd"/>
      <w:r w:rsidRPr="009D5E88">
        <w:rPr>
          <w:rFonts w:ascii="Times New Roman" w:hAnsi="Times New Roman" w:cs="Times New Roman"/>
          <w:sz w:val="28"/>
          <w:szCs w:val="28"/>
          <w:lang w:eastAsia="ru-RU"/>
        </w:rPr>
        <w:t>. И в данной ситуации получается, что есть формулировка “иные источники опасности отсутствуют”, которую не обойти. Если бы ее не было, мы бы тоже с радостью освободили всех от первичного (повторного) инструктажа.</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Регистрация первичного (повторного) инструктажа по охране труда</w:t>
      </w:r>
    </w:p>
    <w:p w:rsidR="007F0738" w:rsidRPr="00BE1B27" w:rsidRDefault="007F0738" w:rsidP="00033658">
      <w:pPr>
        <w:spacing w:after="0" w:line="360" w:lineRule="atLeast"/>
        <w:ind w:firstLine="567"/>
        <w:jc w:val="both"/>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lastRenderedPageBreak/>
        <w:t>Очень важно учитывать правильную фиксацию инструктажа на рабочем месте в соответствии с новыми требованиями, так как </w:t>
      </w:r>
      <w:r w:rsidR="00033658" w:rsidRPr="00BE1B27">
        <w:rPr>
          <w:rFonts w:ascii="Times New Roman" w:eastAsia="Times New Roman" w:hAnsi="Times New Roman" w:cs="Times New Roman"/>
          <w:sz w:val="28"/>
          <w:szCs w:val="28"/>
          <w:lang w:eastAsia="ru-RU"/>
        </w:rPr>
        <w:t>п.24 Правил</w:t>
      </w:r>
      <w:r w:rsidRPr="00BE1B27">
        <w:rPr>
          <w:rFonts w:ascii="Times New Roman" w:eastAsia="Times New Roman" w:hAnsi="Times New Roman" w:cs="Times New Roman"/>
          <w:sz w:val="28"/>
          <w:szCs w:val="28"/>
          <w:lang w:eastAsia="ru-RU"/>
        </w:rPr>
        <w:t> не указано, что регистрировать эту процедуру нужно в журнале, есть только пояснение в п.87 Правил при регистрации указывается следующая информация:</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дата проведения инструктажа по охране труда; </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фамилия, имя, отчество (при наличии) работника, прошедшего инструктаж по охране труда; </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профессия (должность) работника, прошедшего инструктаж по охране труда; </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число, месяц, год рождения работника, прошедшего инструктаж по охране труда; </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вид инструктажа по охране труда; </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причина проведения инструктажа по охране труда (для внепланового или целевого инструктажа по охране труда);</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proofErr w:type="gramStart"/>
      <w:r w:rsidRPr="00BE1B27">
        <w:rPr>
          <w:rFonts w:ascii="Times New Roman" w:eastAsia="Times New Roman" w:hAnsi="Times New Roman" w:cs="Times New Roman"/>
          <w:sz w:val="28"/>
          <w:szCs w:val="28"/>
          <w:lang w:eastAsia="ru-RU"/>
        </w:rPr>
        <w:t>фамилия, имя, отчество (при наличии), профессия (должность) работника, проводившего инструктаж по охране труда;</w:t>
      </w:r>
      <w:proofErr w:type="gramEnd"/>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наименование локального акта (локальных актов), в объеме требований которого проведен инструктаж по охране труда;</w:t>
      </w:r>
    </w:p>
    <w:p w:rsidR="007F0738" w:rsidRPr="00BE1B27" w:rsidRDefault="007F0738" w:rsidP="007F0738">
      <w:pPr>
        <w:numPr>
          <w:ilvl w:val="0"/>
          <w:numId w:val="10"/>
        </w:numPr>
        <w:spacing w:after="18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подпись работника, проводившего инструктаж по охране труда;</w:t>
      </w:r>
    </w:p>
    <w:p w:rsidR="007F0738" w:rsidRPr="00BE1B27" w:rsidRDefault="007F0738" w:rsidP="007F0738">
      <w:pPr>
        <w:numPr>
          <w:ilvl w:val="0"/>
          <w:numId w:val="10"/>
        </w:numPr>
        <w:spacing w:after="0" w:line="360" w:lineRule="atLeast"/>
        <w:ind w:left="0"/>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подпись работника, прошедшего инструктаж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Удобнее подтверждать проведение данной процедуры </w:t>
      </w:r>
      <w:proofErr w:type="gramStart"/>
      <w:r w:rsidRPr="00033658">
        <w:rPr>
          <w:rFonts w:ascii="Times New Roman" w:hAnsi="Times New Roman" w:cs="Times New Roman"/>
          <w:sz w:val="28"/>
          <w:szCs w:val="28"/>
          <w:lang w:eastAsia="ru-RU"/>
        </w:rPr>
        <w:t>также, как</w:t>
      </w:r>
      <w:proofErr w:type="gramEnd"/>
      <w:r w:rsidRPr="00033658">
        <w:rPr>
          <w:rFonts w:ascii="Times New Roman" w:hAnsi="Times New Roman" w:cs="Times New Roman"/>
          <w:sz w:val="28"/>
          <w:szCs w:val="28"/>
          <w:lang w:eastAsia="ru-RU"/>
        </w:rPr>
        <w:t xml:space="preserve"> и до 01 сентября 2022 года, используя журнал регистрации инструктажей на рабочем месте. Одна и также форма может использоваться для фиксации первичного, повторного и внепланового инструктажа.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Обращаю ваше внимание, что вводный инструктаж и первичный (повторный) необходимо регистрировать в разных документах (журналах), так как в п.86 и п.87 Правил указано разное содержание информации при фиксировании успешного прохождения работником этих процедур. </w:t>
      </w:r>
    </w:p>
    <w:p w:rsidR="007F0738" w:rsidRPr="00BE1B27" w:rsidRDefault="007F0738" w:rsidP="00033658">
      <w:pPr>
        <w:pStyle w:val="aa"/>
        <w:ind w:firstLine="567"/>
        <w:jc w:val="both"/>
        <w:rPr>
          <w:rFonts w:ascii="Times New Roman" w:hAnsi="Times New Roman" w:cs="Times New Roman"/>
          <w:sz w:val="28"/>
          <w:szCs w:val="28"/>
          <w:lang w:eastAsia="ru-RU"/>
        </w:rPr>
      </w:pPr>
      <w:r w:rsidRPr="00BE1B27">
        <w:rPr>
          <w:rFonts w:ascii="Times New Roman" w:hAnsi="Times New Roman" w:cs="Times New Roman"/>
          <w:sz w:val="28"/>
          <w:szCs w:val="28"/>
          <w:lang w:eastAsia="ru-RU"/>
        </w:rPr>
        <w:t>Точно так же, как и при ведении и заполнении журнала вводного инструктажа, не рекомендуется вносить исправления, не допустимы сокращения ФИО, так как в </w:t>
      </w:r>
      <w:proofErr w:type="spellStart"/>
      <w:r w:rsidR="00BE1B27" w:rsidRPr="00BE1B27">
        <w:rPr>
          <w:rFonts w:ascii="Times New Roman" w:hAnsi="Times New Roman" w:cs="Times New Roman"/>
          <w:sz w:val="28"/>
          <w:szCs w:val="28"/>
          <w:lang w:eastAsia="ru-RU"/>
        </w:rPr>
        <w:t>п.п</w:t>
      </w:r>
      <w:proofErr w:type="spellEnd"/>
      <w:proofErr w:type="gramStart"/>
      <w:r w:rsidR="00BE1B27" w:rsidRPr="00BE1B27">
        <w:rPr>
          <w:rFonts w:ascii="Times New Roman" w:hAnsi="Times New Roman" w:cs="Times New Roman"/>
          <w:sz w:val="28"/>
          <w:szCs w:val="28"/>
          <w:lang w:eastAsia="ru-RU"/>
        </w:rPr>
        <w:t xml:space="preserve"> Б</w:t>
      </w:r>
      <w:proofErr w:type="gramEnd"/>
      <w:r w:rsidR="00BE1B27" w:rsidRPr="00BE1B27">
        <w:rPr>
          <w:rFonts w:ascii="Times New Roman" w:hAnsi="Times New Roman" w:cs="Times New Roman"/>
          <w:sz w:val="28"/>
          <w:szCs w:val="28"/>
          <w:lang w:eastAsia="ru-RU"/>
        </w:rPr>
        <w:t xml:space="preserve"> и п. 87 </w:t>
      </w:r>
      <w:r w:rsidRPr="00BE1B27">
        <w:rPr>
          <w:rFonts w:ascii="Times New Roman" w:hAnsi="Times New Roman" w:cs="Times New Roman"/>
          <w:sz w:val="28"/>
          <w:szCs w:val="28"/>
          <w:lang w:eastAsia="ru-RU"/>
        </w:rPr>
        <w:t>указано – фамилия, имя, отчество работника. Если есть желание в форму журнала можно включить указание подразделения организации.</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Документы для организации первичного (повторного) инструктажа</w:t>
      </w:r>
    </w:p>
    <w:p w:rsidR="007F0738" w:rsidRPr="00BB2AC4" w:rsidRDefault="007F0738" w:rsidP="00BB2AC4">
      <w:pPr>
        <w:pStyle w:val="aa"/>
        <w:rPr>
          <w:rFonts w:ascii="Times New Roman" w:hAnsi="Times New Roman" w:cs="Times New Roman"/>
          <w:sz w:val="28"/>
          <w:szCs w:val="28"/>
          <w:lang w:eastAsia="ru-RU"/>
        </w:rPr>
      </w:pPr>
      <w:r w:rsidRPr="00BB2AC4">
        <w:rPr>
          <w:rFonts w:ascii="Times New Roman" w:hAnsi="Times New Roman" w:cs="Times New Roman"/>
          <w:sz w:val="28"/>
          <w:szCs w:val="28"/>
          <w:bdr w:val="none" w:sz="0" w:space="0" w:color="auto" w:frame="1"/>
          <w:lang w:eastAsia="ru-RU"/>
        </w:rPr>
        <w:t>Документы для организации первичного (повторного) инструктажа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Каждая процедура по охране труда должна быть не только на практике качественно организована, но и документы для проведения и регистрации инструктажа на рабочем месте должны быть оформлены.</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lastRenderedPageBreak/>
        <w:t>Так для проведения первичного (повторного) инструктажа по охране труда на рабочем месте необходимо оформить:</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Приказ о назначении ответственного за организацию работы по охране труда, а также за проведение инструктажей на рабочем месте.</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Если работодатель принимает решение, что офисные работники организации будут освобождены от инструктажа, необходимо оформить приказ об освобождении и перечень профессий и должностей работников, освобожденных от первичного (повторного) инструктажа (п.13 Правил).</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Далее, должен быть локальный нормативный акт, например, программа проведения первичного (повторного) инструктажа, по которому будет проводиться инструктаж на рабочем месте, включающий в себя перечень инструкций, правила по охране труда (если они у вас разработаны) и вопросы оказания первой помощи. Например, программа или положение о проведении инструктажа на рабочем месте.</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Журнал или иной документ, который подтверждает регистрацию проведения и проверки знаний по процедуре (лист ознакомления, справка, журнал). Большинство останавливаются на варианте – это журнал. Многие </w:t>
      </w:r>
      <w:proofErr w:type="spellStart"/>
      <w:r w:rsidRPr="00033658">
        <w:rPr>
          <w:rFonts w:ascii="Times New Roman" w:hAnsi="Times New Roman" w:cs="Times New Roman"/>
          <w:sz w:val="28"/>
          <w:szCs w:val="28"/>
          <w:lang w:eastAsia="ru-RU"/>
        </w:rPr>
        <w:t>СОТы</w:t>
      </w:r>
      <w:proofErr w:type="spellEnd"/>
      <w:r w:rsidRPr="00033658">
        <w:rPr>
          <w:rFonts w:ascii="Times New Roman" w:hAnsi="Times New Roman" w:cs="Times New Roman"/>
          <w:sz w:val="28"/>
          <w:szCs w:val="28"/>
          <w:lang w:eastAsia="ru-RU"/>
        </w:rPr>
        <w:t xml:space="preserve"> даже оставляют последние столбцы журнала (как это указано в ГОСТ 12.0.004-2015) регистрации стажировки – это удобно, чтобы открыть, посмотреть, когда была именно проведена стажировка. Но здесь самое главное учесть те позиции, которые обязательно должны быть при регистрации.</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Положение о порядке проведения инструктажей – это необязательный пункт. </w:t>
      </w:r>
      <w:proofErr w:type="gramStart"/>
      <w:r w:rsidRPr="00033658">
        <w:rPr>
          <w:rFonts w:ascii="Times New Roman" w:hAnsi="Times New Roman" w:cs="Times New Roman"/>
          <w:sz w:val="28"/>
          <w:szCs w:val="28"/>
          <w:lang w:eastAsia="ru-RU"/>
        </w:rPr>
        <w:t>Возможно</w:t>
      </w:r>
      <w:proofErr w:type="gramEnd"/>
      <w:r w:rsidRPr="00033658">
        <w:rPr>
          <w:rFonts w:ascii="Times New Roman" w:hAnsi="Times New Roman" w:cs="Times New Roman"/>
          <w:sz w:val="28"/>
          <w:szCs w:val="28"/>
          <w:lang w:eastAsia="ru-RU"/>
        </w:rPr>
        <w:t xml:space="preserve"> вы оформите отдельный ЛНА по организации инструктажей в вашей организации, либо включите этот процесс в порядок обучения по охране труда, входящий в состав положения о СУОТ или положения по обучению. Но на основании п. 1 Примерного положения к приказу Минтруда № 776н работодателем должен быть разработан локальный нормативный акт, который содержит информацию о порядке функционирования процессов системы управления охраной труда </w:t>
      </w:r>
      <w:proofErr w:type="spellStart"/>
      <w:proofErr w:type="gramStart"/>
      <w:r w:rsidRPr="00033658">
        <w:rPr>
          <w:rFonts w:ascii="Times New Roman" w:hAnsi="Times New Roman" w:cs="Times New Roman"/>
          <w:sz w:val="28"/>
          <w:szCs w:val="28"/>
          <w:lang w:eastAsia="ru-RU"/>
        </w:rPr>
        <w:t>труда</w:t>
      </w:r>
      <w:proofErr w:type="spellEnd"/>
      <w:proofErr w:type="gramEnd"/>
      <w:r w:rsidRPr="00033658">
        <w:rPr>
          <w:rFonts w:ascii="Times New Roman" w:hAnsi="Times New Roman" w:cs="Times New Roman"/>
          <w:sz w:val="28"/>
          <w:szCs w:val="28"/>
          <w:lang w:eastAsia="ru-RU"/>
        </w:rPr>
        <w:t>.</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Не все специалисты и руководители считают целесообразным включать данную информацию в положение о СУОТ, чтобы не получился один огромный талмуд. Разделяют на положения по процедурам, например, инструктирование, обучение, медосмотры, СИЗ и так далее, а в положении о СУОТ указывают номер положения и дату утверждения.</w:t>
      </w:r>
    </w:p>
    <w:p w:rsidR="007F0738" w:rsidRPr="00A75EB1" w:rsidRDefault="007F0738" w:rsidP="00BE1B27">
      <w:pPr>
        <w:pBdr>
          <w:top w:val="single" w:sz="6" w:space="1" w:color="auto"/>
        </w:pBdr>
        <w:spacing w:line="240" w:lineRule="auto"/>
        <w:jc w:val="center"/>
        <w:rPr>
          <w:rFonts w:ascii="Times New Roman" w:eastAsia="Times New Roman" w:hAnsi="Times New Roman" w:cs="Times New Roman"/>
          <w:vanish/>
          <w:sz w:val="28"/>
          <w:szCs w:val="28"/>
          <w:lang w:eastAsia="ru-RU"/>
        </w:rPr>
      </w:pPr>
      <w:r w:rsidRPr="00A75EB1">
        <w:rPr>
          <w:rFonts w:ascii="Times New Roman" w:eastAsia="Times New Roman" w:hAnsi="Times New Roman" w:cs="Times New Roman"/>
          <w:vanish/>
          <w:sz w:val="28"/>
          <w:szCs w:val="28"/>
          <w:lang w:eastAsia="ru-RU"/>
        </w:rPr>
        <w:t>Конец формы</w:t>
      </w:r>
    </w:p>
    <w:p w:rsidR="007F0738" w:rsidRPr="00A75EB1" w:rsidRDefault="007F0738" w:rsidP="00BE1B27">
      <w:pPr>
        <w:spacing w:before="480" w:after="240" w:line="288" w:lineRule="atLeast"/>
        <w:jc w:val="center"/>
        <w:textAlignment w:val="baseline"/>
        <w:outlineLvl w:val="2"/>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Внеплановый инструктаж по охране труда</w:t>
      </w:r>
    </w:p>
    <w:p w:rsidR="007F0738" w:rsidRPr="00BE1B27" w:rsidRDefault="007F0738" w:rsidP="007F0738">
      <w:pPr>
        <w:spacing w:after="240" w:line="360" w:lineRule="atLeast"/>
        <w:textAlignment w:val="baseline"/>
        <w:rPr>
          <w:rFonts w:ascii="Times New Roman" w:eastAsia="Times New Roman" w:hAnsi="Times New Roman" w:cs="Times New Roman"/>
          <w:sz w:val="28"/>
          <w:szCs w:val="28"/>
          <w:lang w:eastAsia="ru-RU"/>
        </w:rPr>
      </w:pPr>
      <w:r w:rsidRPr="00BE1B27">
        <w:rPr>
          <w:rFonts w:ascii="Times New Roman" w:eastAsia="Times New Roman" w:hAnsi="Times New Roman" w:cs="Times New Roman"/>
          <w:sz w:val="28"/>
          <w:szCs w:val="28"/>
          <w:lang w:eastAsia="ru-RU"/>
        </w:rPr>
        <w:t>Внеплановый инструктаж проводится в случаях, установленных пунктом 16 Правил.</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bdr w:val="none" w:sz="0" w:space="0" w:color="auto" w:frame="1"/>
          <w:lang w:eastAsia="ru-RU"/>
        </w:rPr>
        <w:t>Изменения в порядке проведения внепланового инструктажа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По старому Порядку обучения, если работник переводился с одной должности на другую, ему необходимо было провести первичный (повторный) инструктаж на рабочем месте. С 01 сентября 2022 года, на основании пункта 16 Правил к Постановлению № 2464, при переводе с одной должности на другую </w:t>
      </w:r>
      <w:r w:rsidRPr="00033658">
        <w:rPr>
          <w:rFonts w:ascii="Times New Roman" w:hAnsi="Times New Roman" w:cs="Times New Roman"/>
          <w:sz w:val="28"/>
          <w:szCs w:val="28"/>
          <w:lang w:eastAsia="ru-RU"/>
        </w:rPr>
        <w:lastRenderedPageBreak/>
        <w:t>необходимо проводить внеплановый инструктаж. Так как есть формулировка, что внеплановый инструктаж проводится при изменении должностных и функциональных обязанностей работника, непосредственно связанных с производственной деятельностью и влияющих на безопасность труда.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То есть, если это офисный работник, например, бухгалтер, которого перевели на должность юриста, то внеплановый инструктаж в этом случае не проводится, потому как функциональные обязанности хоть и изменились, но на безопасность труда они никак не повлияли. Но если бухгалтера переведут на должность уборщицы, тогда внеплановый инструктаж ей провести уже потребуется.</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Есть и интересный подпункт “Г” пункта 16 Правил, в котором сказано, что внеплановый инструктаж проводится при выявлении дополнительных производственных факторов и источников опасности. Главная фраза здесь – </w:t>
      </w:r>
      <w:proofErr w:type="gramStart"/>
      <w:r w:rsidRPr="00033658">
        <w:rPr>
          <w:rFonts w:ascii="Times New Roman" w:hAnsi="Times New Roman" w:cs="Times New Roman"/>
          <w:sz w:val="28"/>
          <w:szCs w:val="28"/>
          <w:lang w:eastAsia="ru-RU"/>
        </w:rPr>
        <w:t>дополнительные</w:t>
      </w:r>
      <w:proofErr w:type="gramEnd"/>
      <w:r w:rsidRPr="00033658">
        <w:rPr>
          <w:rFonts w:ascii="Times New Roman" w:hAnsi="Times New Roman" w:cs="Times New Roman"/>
          <w:sz w:val="28"/>
          <w:szCs w:val="28"/>
          <w:lang w:eastAsia="ru-RU"/>
        </w:rPr>
        <w:t xml:space="preserve">. Предположим, работает грузчик, вводят дополнительные приспособления, которые не были учтены при проведении оценки профессиональных рисков, в нем появились дополнительные опасности. Была пересмотрена оценка профессионального риска и выявлены дополнительные источники опасности, </w:t>
      </w:r>
      <w:proofErr w:type="gramStart"/>
      <w:r w:rsidRPr="00033658">
        <w:rPr>
          <w:rFonts w:ascii="Times New Roman" w:hAnsi="Times New Roman" w:cs="Times New Roman"/>
          <w:sz w:val="28"/>
          <w:szCs w:val="28"/>
          <w:lang w:eastAsia="ru-RU"/>
        </w:rPr>
        <w:t>получается данному работнику должен</w:t>
      </w:r>
      <w:proofErr w:type="gramEnd"/>
      <w:r w:rsidRPr="00033658">
        <w:rPr>
          <w:rFonts w:ascii="Times New Roman" w:hAnsi="Times New Roman" w:cs="Times New Roman"/>
          <w:sz w:val="28"/>
          <w:szCs w:val="28"/>
          <w:lang w:eastAsia="ru-RU"/>
        </w:rPr>
        <w:t xml:space="preserve"> быть проведен внеплановый инструктаж.</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Изменились сроки перерыва в работе, как основание для проведения внепланового инструктажа по охране труда – более 60 календарных дней при любых условиях. Ранее для работников занятых во вредных (опасных) условиях труда внеплановый инструктаж проводился при перерыве в работе 30 дней.</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Также внеплановый инструктаж может быть проведен по решению работодателя. Допустим, работодатель </w:t>
      </w:r>
      <w:proofErr w:type="gramStart"/>
      <w:r w:rsidRPr="00033658">
        <w:rPr>
          <w:rFonts w:ascii="Times New Roman" w:hAnsi="Times New Roman" w:cs="Times New Roman"/>
          <w:sz w:val="28"/>
          <w:szCs w:val="28"/>
          <w:lang w:eastAsia="ru-RU"/>
        </w:rPr>
        <w:t>проходил по территории организации и ему не понравилось</w:t>
      </w:r>
      <w:proofErr w:type="gramEnd"/>
      <w:r w:rsidRPr="00033658">
        <w:rPr>
          <w:rFonts w:ascii="Times New Roman" w:hAnsi="Times New Roman" w:cs="Times New Roman"/>
          <w:sz w:val="28"/>
          <w:szCs w:val="28"/>
          <w:lang w:eastAsia="ru-RU"/>
        </w:rPr>
        <w:t>, как выполняют работы его подчиненные, он счел это небезопасным, может принять решение провести данный инструктаж.</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Еще один важный момент, который следует учитывать. Внеплановый инструктаж может не проводиться в случае изменений в НПА, если проводится внеплановое обучение (п.17 Правил).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С 01 сентября 2022 года произошло изменение формулировок, по Постановлению № 1/29 “Порядок </w:t>
      </w:r>
      <w:proofErr w:type="gramStart"/>
      <w:r w:rsidRPr="00033658">
        <w:rPr>
          <w:rFonts w:ascii="Times New Roman" w:hAnsi="Times New Roman" w:cs="Times New Roman"/>
          <w:sz w:val="28"/>
          <w:szCs w:val="28"/>
          <w:lang w:eastAsia="ru-RU"/>
        </w:rPr>
        <w:t>обучения по охране</w:t>
      </w:r>
      <w:proofErr w:type="gramEnd"/>
      <w:r w:rsidRPr="00033658">
        <w:rPr>
          <w:rFonts w:ascii="Times New Roman" w:hAnsi="Times New Roman" w:cs="Times New Roman"/>
          <w:sz w:val="28"/>
          <w:szCs w:val="28"/>
          <w:lang w:eastAsia="ru-RU"/>
        </w:rPr>
        <w:t xml:space="preserve"> труда” использовалась “внеочередная проверка знаний”, с 01.09.2022 года – “внеплановое обучение и проверка знаний”. И если нормативные правовые акты изменились, например, возьмем январь 2021 года, когда вступили в силу правила по охране труда, на тот момент по новому Постановлению, мы проводили бы внеплановое обучение, а внеплановый инструктаж не понадобился.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Если какие-то другие причины, то должен быть проведен и внеплановый </w:t>
      </w:r>
      <w:proofErr w:type="gramStart"/>
      <w:r w:rsidRPr="00033658">
        <w:rPr>
          <w:rFonts w:ascii="Times New Roman" w:hAnsi="Times New Roman" w:cs="Times New Roman"/>
          <w:sz w:val="28"/>
          <w:szCs w:val="28"/>
          <w:lang w:eastAsia="ru-RU"/>
        </w:rPr>
        <w:t>инструктаж</w:t>
      </w:r>
      <w:proofErr w:type="gramEnd"/>
      <w:r w:rsidRPr="00033658">
        <w:rPr>
          <w:rFonts w:ascii="Times New Roman" w:hAnsi="Times New Roman" w:cs="Times New Roman"/>
          <w:sz w:val="28"/>
          <w:szCs w:val="28"/>
          <w:lang w:eastAsia="ru-RU"/>
        </w:rPr>
        <w:t xml:space="preserve"> и внеплановое обучение с проверкой знаний.</w:t>
      </w:r>
    </w:p>
    <w:p w:rsidR="007F0738" w:rsidRPr="00A75EB1" w:rsidRDefault="007F0738" w:rsidP="00BE1B27">
      <w:pPr>
        <w:spacing w:before="480" w:after="240" w:line="288" w:lineRule="atLeast"/>
        <w:jc w:val="center"/>
        <w:textAlignment w:val="baseline"/>
        <w:outlineLvl w:val="2"/>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Целевой инструктаж по охране труда</w:t>
      </w:r>
    </w:p>
    <w:p w:rsidR="007F0738" w:rsidRPr="00BB2AC4" w:rsidRDefault="007F0738" w:rsidP="00BB2AC4">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Целевой инструктаж проводится в случаях, прописанных в  </w:t>
      </w:r>
      <w:r w:rsidR="00033658" w:rsidRPr="00BB2AC4">
        <w:rPr>
          <w:rFonts w:ascii="Times New Roman" w:eastAsia="Times New Roman" w:hAnsi="Times New Roman" w:cs="Times New Roman"/>
          <w:sz w:val="28"/>
          <w:szCs w:val="28"/>
          <w:lang w:eastAsia="ru-RU"/>
        </w:rPr>
        <w:t>пункте 19 Правил</w:t>
      </w:r>
      <w:r w:rsidRPr="00BB2AC4">
        <w:rPr>
          <w:rFonts w:ascii="Times New Roman" w:eastAsia="Times New Roman" w:hAnsi="Times New Roman" w:cs="Times New Roman"/>
          <w:sz w:val="28"/>
          <w:szCs w:val="28"/>
          <w:lang w:eastAsia="ru-RU"/>
        </w:rPr>
        <w:t>, но с 01 сентября 2022 года появились некоторые уточнения по проведению данной процедуры:</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bdr w:val="none" w:sz="0" w:space="0" w:color="auto" w:frame="1"/>
          <w:lang w:eastAsia="ru-RU"/>
        </w:rPr>
        <w:lastRenderedPageBreak/>
        <w:t>Изменения в порядке проведения целевого инструктажа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Есть момент, на основании которого целевой инструктаж может не проводиться – это необходимость проведения целевого инструктажа по охране труда перед началом периодически повторяющихся работ повышенной опасности, которые являются неотъемлемой частью технологического </w:t>
      </w:r>
      <w:proofErr w:type="gramStart"/>
      <w:r w:rsidRPr="00033658">
        <w:rPr>
          <w:rFonts w:ascii="Times New Roman" w:hAnsi="Times New Roman" w:cs="Times New Roman"/>
          <w:sz w:val="28"/>
          <w:szCs w:val="28"/>
          <w:lang w:eastAsia="ru-RU"/>
        </w:rPr>
        <w:t>процесса</w:t>
      </w:r>
      <w:proofErr w:type="gramEnd"/>
      <w:r w:rsidRPr="00033658">
        <w:rPr>
          <w:rFonts w:ascii="Times New Roman" w:hAnsi="Times New Roman" w:cs="Times New Roman"/>
          <w:sz w:val="28"/>
          <w:szCs w:val="28"/>
          <w:lang w:eastAsia="ru-RU"/>
        </w:rPr>
        <w:t xml:space="preserve"> определяются работодателем.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Формулировка очень неоднозначная, конечно, целевой инструктаж проводится при проведении работ повышенной опасности, если есть какой-то риск для жизни и здоровья работника. И рассматривать возможность о не проведении целевого инструктажа не рекомендовала бы. Потому что инструктаж в данной ситуации лишним не будет, если он действительно проводится по факту, а не чисто на бумаге.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Но охрана труда для того и нужна, чтобы заботиться о здоровье, жизни и безопасности работника, поэтому мы бы данную формулировку не использовали, как освобождение в каких-то ситуациях от целевых инструктажей.</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Обязательно нужно учитывать, что при проведении каждого из инструктажей, должны затрагиваться вопросы по оказанию первой помощи. Если вы остановились на оформлении программы проведения любого из инструктажей, то обязательно включаем вопросы по оказанию первой помощи, потому что есть такое требование в Постановлении № 2464.</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Целевой инструктаж по охране труда проводит непосредственный руководитель работ – это  руководитель работ, который назначен приказом.</w:t>
      </w:r>
    </w:p>
    <w:p w:rsidR="007F0738" w:rsidRPr="00A75EB1" w:rsidRDefault="007F0738" w:rsidP="00A75EB1">
      <w:pPr>
        <w:spacing w:before="480" w:after="240" w:line="288" w:lineRule="atLeast"/>
        <w:jc w:val="center"/>
        <w:textAlignment w:val="baseline"/>
        <w:outlineLvl w:val="2"/>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Ключевые изменения в стажировке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bdr w:val="none" w:sz="0" w:space="0" w:color="auto" w:frame="1"/>
          <w:lang w:eastAsia="ru-RU"/>
        </w:rPr>
        <w:t>Изменения в порядке проведения стажировки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В этом разделе статьи разберем, как изменилась стажировка на рабочем месте, какой порядок проведения и сроки.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Итак, до 01.09.2022 года в Постановлении № 1/29 по стажировке информации практически не было, то </w:t>
      </w:r>
      <w:proofErr w:type="spellStart"/>
      <w:proofErr w:type="gramStart"/>
      <w:r w:rsidRPr="00033658">
        <w:rPr>
          <w:rFonts w:ascii="Times New Roman" w:hAnsi="Times New Roman" w:cs="Times New Roman"/>
          <w:sz w:val="28"/>
          <w:szCs w:val="28"/>
          <w:lang w:eastAsia="ru-RU"/>
        </w:rPr>
        <w:t>то</w:t>
      </w:r>
      <w:proofErr w:type="spellEnd"/>
      <w:proofErr w:type="gramEnd"/>
      <w:r w:rsidRPr="00033658">
        <w:rPr>
          <w:rFonts w:ascii="Times New Roman" w:hAnsi="Times New Roman" w:cs="Times New Roman"/>
          <w:sz w:val="28"/>
          <w:szCs w:val="28"/>
          <w:lang w:eastAsia="ru-RU"/>
        </w:rPr>
        <w:t xml:space="preserve"> что она должна проводиться для работников рабочих профессий, которые работают с вредными (опасными) факторами – и на этом все.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Кто-то придерживался ГОСТ 12.0.004-2015, некоторые организации использовали какую-то свою документацию.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Сейчас есть целый раздел в Постановлении № 2464, где достаточно подробно приведена информация о том, как проводить стажировку и оформлять.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Многие очень болезненно восприняли информацию о том, что стажировка переместилась в самый последний процесс. То есть сначала проводится вводный инструктаж, далее первичный и в это время начинается </w:t>
      </w:r>
      <w:proofErr w:type="gramStart"/>
      <w:r w:rsidRPr="00033658">
        <w:rPr>
          <w:rFonts w:ascii="Times New Roman" w:hAnsi="Times New Roman" w:cs="Times New Roman"/>
          <w:sz w:val="28"/>
          <w:szCs w:val="28"/>
          <w:lang w:eastAsia="ru-RU"/>
        </w:rPr>
        <w:t>обучение по охране</w:t>
      </w:r>
      <w:proofErr w:type="gramEnd"/>
      <w:r w:rsidRPr="00033658">
        <w:rPr>
          <w:rFonts w:ascii="Times New Roman" w:hAnsi="Times New Roman" w:cs="Times New Roman"/>
          <w:sz w:val="28"/>
          <w:szCs w:val="28"/>
          <w:lang w:eastAsia="ru-RU"/>
        </w:rPr>
        <w:t xml:space="preserve"> труда, которое должно проводиться не более чем 60 календарных дней. Заканчивается обучение проверкой знаний и далее уже начинается стажировка. </w:t>
      </w:r>
    </w:p>
    <w:p w:rsidR="007F0738" w:rsidRPr="00033658" w:rsidRDefault="00BE1B27" w:rsidP="00033658">
      <w:pPr>
        <w:pStyle w:val="aa"/>
        <w:ind w:firstLine="567"/>
        <w:jc w:val="both"/>
        <w:rPr>
          <w:rFonts w:ascii="Times New Roman" w:hAnsi="Times New Roman" w:cs="Times New Roman"/>
          <w:sz w:val="28"/>
          <w:szCs w:val="28"/>
          <w:lang w:eastAsia="ru-RU"/>
        </w:rPr>
      </w:pPr>
      <w:r w:rsidRPr="00BE1B27">
        <w:rPr>
          <w:rFonts w:ascii="Times New Roman" w:hAnsi="Times New Roman" w:cs="Times New Roman"/>
          <w:sz w:val="28"/>
          <w:szCs w:val="28"/>
        </w:rPr>
        <w:t>Пунктом 29 Правил к Постановлению №2464</w:t>
      </w:r>
      <w:r w:rsidR="007F0738" w:rsidRPr="00033658">
        <w:rPr>
          <w:rFonts w:ascii="Times New Roman" w:hAnsi="Times New Roman" w:cs="Times New Roman"/>
          <w:sz w:val="28"/>
          <w:szCs w:val="28"/>
          <w:lang w:eastAsia="ru-RU"/>
        </w:rPr>
        <w:t xml:space="preserve"> вводит уточнение, что стажировка по охране труда проводится под руководством работников организации, назначенных </w:t>
      </w:r>
      <w:proofErr w:type="gramStart"/>
      <w:r w:rsidR="007F0738" w:rsidRPr="00033658">
        <w:rPr>
          <w:rFonts w:ascii="Times New Roman" w:hAnsi="Times New Roman" w:cs="Times New Roman"/>
          <w:sz w:val="28"/>
          <w:szCs w:val="28"/>
          <w:lang w:eastAsia="ru-RU"/>
        </w:rPr>
        <w:t>ответственными</w:t>
      </w:r>
      <w:proofErr w:type="gramEnd"/>
      <w:r w:rsidR="007F0738" w:rsidRPr="00033658">
        <w:rPr>
          <w:rFonts w:ascii="Times New Roman" w:hAnsi="Times New Roman" w:cs="Times New Roman"/>
          <w:sz w:val="28"/>
          <w:szCs w:val="28"/>
          <w:lang w:eastAsia="ru-RU"/>
        </w:rPr>
        <w:t xml:space="preserve"> локальным нормативным актом. Это не обязательно должен быть непосредственный руководитель, может наставником </w:t>
      </w:r>
      <w:r w:rsidR="007F0738" w:rsidRPr="00033658">
        <w:rPr>
          <w:rFonts w:ascii="Times New Roman" w:hAnsi="Times New Roman" w:cs="Times New Roman"/>
          <w:sz w:val="28"/>
          <w:szCs w:val="28"/>
          <w:lang w:eastAsia="ru-RU"/>
        </w:rPr>
        <w:lastRenderedPageBreak/>
        <w:t>стажировки выступать и работник с более высоким стажем работы на вашем предприятии.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То есть необходимо будет определить перечень лиц, которые в каждом подразделении будут отвечать за проведение стажировки тех или иных работников.</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Очень часто спрашивают: “Сколько работников может быть закреплено за лицом, проводящим стажировку – двое или более?”. В новом НПА количество </w:t>
      </w:r>
      <w:proofErr w:type="gramStart"/>
      <w:r w:rsidRPr="00033658">
        <w:rPr>
          <w:rFonts w:ascii="Times New Roman" w:hAnsi="Times New Roman" w:cs="Times New Roman"/>
          <w:sz w:val="28"/>
          <w:szCs w:val="28"/>
          <w:lang w:eastAsia="ru-RU"/>
        </w:rPr>
        <w:t>работников организации, закрепленных за наставником стажировки устанавливается</w:t>
      </w:r>
      <w:proofErr w:type="gramEnd"/>
      <w:r w:rsidRPr="00033658">
        <w:rPr>
          <w:rFonts w:ascii="Times New Roman" w:hAnsi="Times New Roman" w:cs="Times New Roman"/>
          <w:sz w:val="28"/>
          <w:szCs w:val="28"/>
          <w:lang w:eastAsia="ru-RU"/>
        </w:rPr>
        <w:t xml:space="preserve"> непосредственно работодателем. Если вы хотите объем нагрузки для наставников зафиксировать, сделать это можно в локальном нормативном акте, например, в положении о стажировке, по обучению, либо в положении о СУОТ. И, соответственно, если в ЛНА будет указано, что за руководителем стажировки, закрепляется не более 2-х работников, необходимо придерживаться этого требования.</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Продолжительность стажировки в Постановлении № 2464 не указана, но обозначено, что должна быть не менее 2 смен.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Рекомендуем в локальном нормативном акте вашей организации указать для каждой профессии количество смен необходимое прохождения стажировки по охране труда.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Допустим, вы определите, что у вас кухонные рабочие должны проходить стажировку, можно указать, что это будет от 2 до 5 смен. И смотреть уже по уровню подготовки, если это какой-то молодой специалист, то это может быть 5 смен, и наоборот.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Но если у вас в перечне лиц профессий должностей, проходящих стажировку, будет указана профессия, допустим, кухонного работника, но по факту она ему не будет проведена, при проведении проверки инспектором ГИТ, выявленный факт будет являться административным правонарушением.</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Какие работники должны проходить стажировку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В </w:t>
      </w:r>
      <w:r w:rsidR="00033658" w:rsidRPr="00033658">
        <w:rPr>
          <w:rFonts w:ascii="Times New Roman" w:hAnsi="Times New Roman" w:cs="Times New Roman"/>
          <w:sz w:val="28"/>
          <w:szCs w:val="28"/>
          <w:lang w:eastAsia="ru-RU"/>
        </w:rPr>
        <w:t>пункте 25 Правил</w:t>
      </w:r>
      <w:r w:rsidRPr="00033658">
        <w:rPr>
          <w:rFonts w:ascii="Times New Roman" w:hAnsi="Times New Roman" w:cs="Times New Roman"/>
          <w:sz w:val="28"/>
          <w:szCs w:val="28"/>
          <w:lang w:eastAsia="ru-RU"/>
        </w:rPr>
        <w:t> есть очень интересная формулировка “К стажировке на рабочем месте допускаются работники, прошедшие в установленном порядке инструктаж и обучение требованиям охраны труда”.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Причем перечень должностей работников, которым нужно пройти стажировку на рабочем месте устанавливается работодателем, с обязательным включением лиц, выполняющих работу повышенной опасности (п. 26 Правил).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То есть, не говорится о том, работники каких именно профессий должны быть включены в перечень лиц, подлежащих стажировке. Главное, чтобы были учтены работники, выполняющие работу повышенной опасности.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То есть стажировку может проходить даже уборщица, если работодатель так решит. Это может быть даже мастер, если есть требования по охране труда, утвержденные Минтрудом.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То есть, никто не говорит, что должен быть очень узкий перечень должностей профессий, подлежащих прохождению стажировки – он может быть достаточно большой.</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lastRenderedPageBreak/>
        <w:t>Для начала необходимо обратиться к требованиям Правил по охране труда, в которых прописаны виды работ повышенной опасности. На основании этого списка можно понять проводятся ли такие работы у вас, есть в штате профессии  и должности, которые выполняют эти работы. </w:t>
      </w:r>
    </w:p>
    <w:p w:rsidR="007F0738" w:rsidRPr="00A75EB1" w:rsidRDefault="007F0738" w:rsidP="00033658">
      <w:pPr>
        <w:spacing w:after="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drawing>
          <wp:inline distT="0" distB="0" distL="0" distR="0">
            <wp:extent cx="6953250" cy="3838575"/>
            <wp:effectExtent l="0" t="0" r="0" b="9525"/>
            <wp:docPr id="47" name="Рисунок 47" descr="Работы повышенной опасности">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боты повышенной опасности">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53250" cy="3838575"/>
                    </a:xfrm>
                    <a:prstGeom prst="rect">
                      <a:avLst/>
                    </a:prstGeom>
                    <a:noFill/>
                    <a:ln>
                      <a:noFill/>
                    </a:ln>
                  </pic:spPr>
                </pic:pic>
              </a:graphicData>
            </a:graphic>
          </wp:inline>
        </w:drawing>
      </w:r>
      <w:r w:rsidRPr="00A75EB1">
        <w:rPr>
          <w:rFonts w:ascii="Times New Roman" w:eastAsia="Times New Roman" w:hAnsi="Times New Roman" w:cs="Times New Roman"/>
          <w:sz w:val="28"/>
          <w:szCs w:val="28"/>
          <w:bdr w:val="none" w:sz="0" w:space="0" w:color="auto" w:frame="1"/>
          <w:lang w:eastAsia="ru-RU"/>
        </w:rPr>
        <w:t>Перечень работ повышенной опасности</w:t>
      </w:r>
    </w:p>
    <w:p w:rsidR="007F0738" w:rsidRPr="00A75EB1" w:rsidRDefault="007F0738" w:rsidP="00033658">
      <w:pPr>
        <w:spacing w:after="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Также примерный перечень работ повышенной опасности приведен в </w:t>
      </w:r>
      <w:r w:rsidR="00235056" w:rsidRPr="00A75EB1">
        <w:rPr>
          <w:rFonts w:ascii="Times New Roman" w:eastAsia="Times New Roman" w:hAnsi="Times New Roman" w:cs="Times New Roman"/>
          <w:sz w:val="28"/>
          <w:szCs w:val="28"/>
          <w:lang w:eastAsia="ru-RU"/>
        </w:rPr>
        <w:t>Приложении №2 к Приказу Минтруда №776н.</w:t>
      </w:r>
    </w:p>
    <w:p w:rsidR="007F0738" w:rsidRPr="00A75EB1" w:rsidRDefault="007F0738" w:rsidP="0003365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Почему очень важно понять: </w:t>
      </w:r>
      <w:proofErr w:type="gramStart"/>
      <w:r w:rsidRPr="00A75EB1">
        <w:rPr>
          <w:rFonts w:ascii="Times New Roman" w:eastAsia="Times New Roman" w:hAnsi="Times New Roman" w:cs="Times New Roman"/>
          <w:sz w:val="28"/>
          <w:szCs w:val="28"/>
          <w:lang w:eastAsia="ru-RU"/>
        </w:rPr>
        <w:t>требуется</w:t>
      </w:r>
      <w:proofErr w:type="gramEnd"/>
      <w:r w:rsidRPr="00A75EB1">
        <w:rPr>
          <w:rFonts w:ascii="Times New Roman" w:eastAsia="Times New Roman" w:hAnsi="Times New Roman" w:cs="Times New Roman"/>
          <w:sz w:val="28"/>
          <w:szCs w:val="28"/>
          <w:lang w:eastAsia="ru-RU"/>
        </w:rPr>
        <w:t xml:space="preserve"> проводить стажировку или нет? На практике бывает, что работники выполняют работы повышенной опасности без должной подготовки и документального оформления. Но когда начинаешь разбирать должностные инструкции, разбираться в технологическом процессе, понимаешь, что, работы с повышенной опасностью все-таки проводятся. Просто не до</w:t>
      </w:r>
      <w:r w:rsidR="00E60EDE" w:rsidRPr="00A75EB1">
        <w:rPr>
          <w:rFonts w:ascii="Times New Roman" w:eastAsia="Times New Roman" w:hAnsi="Times New Roman" w:cs="Times New Roman"/>
          <w:sz w:val="28"/>
          <w:szCs w:val="28"/>
          <w:lang w:eastAsia="ru-RU"/>
        </w:rPr>
        <w:t xml:space="preserve"> </w:t>
      </w:r>
      <w:r w:rsidRPr="00A75EB1">
        <w:rPr>
          <w:rFonts w:ascii="Times New Roman" w:eastAsia="Times New Roman" w:hAnsi="Times New Roman" w:cs="Times New Roman"/>
          <w:sz w:val="28"/>
          <w:szCs w:val="28"/>
          <w:lang w:eastAsia="ru-RU"/>
        </w:rPr>
        <w:t>конца представители организации понимают это. </w:t>
      </w:r>
    </w:p>
    <w:p w:rsidR="007F0738" w:rsidRPr="00A75EB1" w:rsidRDefault="007F0738" w:rsidP="00033658">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Поэтому важно понять, проводятся ли у вас в организации по факту работы повышенной опасности или нет, потому что, если вы все-таки стажировку не проведете для этих работников, то это будет уже нарушение.</w:t>
      </w:r>
    </w:p>
    <w:p w:rsidR="007F0738" w:rsidRPr="00A75EB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A75EB1">
        <w:rPr>
          <w:rFonts w:ascii="Times New Roman" w:eastAsia="Times New Roman" w:hAnsi="Times New Roman" w:cs="Times New Roman"/>
          <w:b/>
          <w:bCs/>
          <w:sz w:val="28"/>
          <w:szCs w:val="28"/>
          <w:lang w:eastAsia="ru-RU"/>
        </w:rPr>
        <w:t>Документы для оформления стажировки по охране труда</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Нововведение с 01 сентября 2022 года – это стажировка по охране труда должна проводиться по программе. Раньше этого требования не было.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Именно поэтому ранее у многих возникал вопрос: “А зачем программа стажировки? У нас есть положение о стажировке, в нем прописано количество </w:t>
      </w:r>
      <w:r w:rsidRPr="00033658">
        <w:rPr>
          <w:rFonts w:ascii="Times New Roman" w:hAnsi="Times New Roman" w:cs="Times New Roman"/>
          <w:sz w:val="28"/>
          <w:szCs w:val="28"/>
          <w:lang w:eastAsia="ru-RU"/>
        </w:rPr>
        <w:lastRenderedPageBreak/>
        <w:t>смен, указаны профессии, которые подлежат стажировке и больше нам ничего и не требуется</w:t>
      </w:r>
      <w:proofErr w:type="gramStart"/>
      <w:r w:rsidRPr="00033658">
        <w:rPr>
          <w:rFonts w:ascii="Times New Roman" w:hAnsi="Times New Roman" w:cs="Times New Roman"/>
          <w:sz w:val="28"/>
          <w:szCs w:val="28"/>
          <w:lang w:eastAsia="ru-RU"/>
        </w:rPr>
        <w:t>.” </w:t>
      </w:r>
      <w:proofErr w:type="gramEnd"/>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На основании </w:t>
      </w:r>
      <w:r w:rsidR="00235056">
        <w:rPr>
          <w:rFonts w:ascii="Times New Roman" w:hAnsi="Times New Roman" w:cs="Times New Roman"/>
          <w:sz w:val="28"/>
          <w:szCs w:val="28"/>
          <w:lang w:eastAsia="ru-RU"/>
        </w:rPr>
        <w:t xml:space="preserve">п. 27 </w:t>
      </w:r>
      <w:proofErr w:type="gramStart"/>
      <w:r w:rsidR="00235056">
        <w:rPr>
          <w:rFonts w:ascii="Times New Roman" w:hAnsi="Times New Roman" w:cs="Times New Roman"/>
          <w:sz w:val="28"/>
          <w:szCs w:val="28"/>
          <w:lang w:eastAsia="ru-RU"/>
        </w:rPr>
        <w:t>Правил</w:t>
      </w:r>
      <w:proofErr w:type="gramEnd"/>
      <w:r w:rsidRPr="00033658">
        <w:rPr>
          <w:rFonts w:ascii="Times New Roman" w:hAnsi="Times New Roman" w:cs="Times New Roman"/>
          <w:sz w:val="28"/>
          <w:szCs w:val="28"/>
          <w:lang w:eastAsia="ru-RU"/>
        </w:rPr>
        <w:t> программа стажировки по охране труда должна быть оформлена обязательно. Разрабатывать одну программу на все рабочие профессии, которые вы определили перечнем или разработать индивидуально программы на каждую должность, на ваше усмотрение.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Если у вас в организации есть работники, выполняющие работы в условиях повышенной опасности, то у них разные безопасные методы и приемы выполнения работ. В одну программу можно все уместить, если вы используете чисто номинальный подход, то есть стажировка у вас чисто на бумаге.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Но если вы за безопасность и ваш руководитель также за охрану труда и сохранение жизни работников, то лучше составить все-таки отдельные программы, по которым нормально и реально уже будет проводиться стажировка, где пропишется все индивидуально для каждой профессии.</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До вступления в силу нового порядка обучения, определенных требований к оформлению и регистрации стажировки не было, но сейчас их нужно придерживаться. И на основании </w:t>
      </w:r>
      <w:r w:rsidR="00235056">
        <w:rPr>
          <w:rFonts w:ascii="Times New Roman" w:hAnsi="Times New Roman" w:cs="Times New Roman"/>
          <w:sz w:val="28"/>
          <w:szCs w:val="28"/>
          <w:lang w:eastAsia="ru-RU"/>
        </w:rPr>
        <w:t>пункта 90 Правил</w:t>
      </w:r>
      <w:r w:rsidRPr="00033658">
        <w:rPr>
          <w:rFonts w:ascii="Times New Roman" w:hAnsi="Times New Roman" w:cs="Times New Roman"/>
          <w:sz w:val="28"/>
          <w:szCs w:val="28"/>
          <w:lang w:eastAsia="ru-RU"/>
        </w:rPr>
        <w:t> следует зафиксировать:</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количество смен стажировки;</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период проведения (дата, от и до);</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ФИО и подпись </w:t>
      </w:r>
      <w:proofErr w:type="spellStart"/>
      <w:r w:rsidRPr="00033658">
        <w:rPr>
          <w:rFonts w:ascii="Times New Roman" w:hAnsi="Times New Roman" w:cs="Times New Roman"/>
          <w:sz w:val="28"/>
          <w:szCs w:val="28"/>
          <w:lang w:eastAsia="ru-RU"/>
        </w:rPr>
        <w:t>стажируемого</w:t>
      </w:r>
      <w:proofErr w:type="spellEnd"/>
      <w:r w:rsidRPr="00033658">
        <w:rPr>
          <w:rFonts w:ascii="Times New Roman" w:hAnsi="Times New Roman" w:cs="Times New Roman"/>
          <w:sz w:val="28"/>
          <w:szCs w:val="28"/>
          <w:lang w:eastAsia="ru-RU"/>
        </w:rPr>
        <w:t xml:space="preserve"> и </w:t>
      </w:r>
      <w:proofErr w:type="gramStart"/>
      <w:r w:rsidRPr="00033658">
        <w:rPr>
          <w:rFonts w:ascii="Times New Roman" w:hAnsi="Times New Roman" w:cs="Times New Roman"/>
          <w:sz w:val="28"/>
          <w:szCs w:val="28"/>
          <w:lang w:eastAsia="ru-RU"/>
        </w:rPr>
        <w:t>стажирующегося</w:t>
      </w:r>
      <w:proofErr w:type="gramEnd"/>
      <w:r w:rsidRPr="00033658">
        <w:rPr>
          <w:rFonts w:ascii="Times New Roman" w:hAnsi="Times New Roman" w:cs="Times New Roman"/>
          <w:sz w:val="28"/>
          <w:szCs w:val="28"/>
          <w:lang w:eastAsia="ru-RU"/>
        </w:rPr>
        <w:t>;</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дата допуска работника.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Получается, что конкретика по документам, кроме программы не представлено. Способы регистрации стажировки по охране труда может быть разной. Мы рекомендуем, использовать приказ о назначении стажировки и приказ о допуске к самостоятельной работе. Это очень удобно. В  приказе о </w:t>
      </w:r>
      <w:proofErr w:type="gramStart"/>
      <w:r w:rsidRPr="00033658">
        <w:rPr>
          <w:rFonts w:ascii="Times New Roman" w:hAnsi="Times New Roman" w:cs="Times New Roman"/>
          <w:sz w:val="28"/>
          <w:szCs w:val="28"/>
          <w:lang w:eastAsia="ru-RU"/>
        </w:rPr>
        <w:t>допуске</w:t>
      </w:r>
      <w:proofErr w:type="gramEnd"/>
      <w:r w:rsidRPr="00033658">
        <w:rPr>
          <w:rFonts w:ascii="Times New Roman" w:hAnsi="Times New Roman" w:cs="Times New Roman"/>
          <w:sz w:val="28"/>
          <w:szCs w:val="28"/>
          <w:lang w:eastAsia="ru-RU"/>
        </w:rPr>
        <w:t xml:space="preserve"> о самостоятельной работе обязательную информацию для регистрации стажировки можно указать. Либо использовать журнал для регистрации стажировки, в котором вы укажете информацию из </w:t>
      </w:r>
      <w:r w:rsidR="00235056">
        <w:rPr>
          <w:rFonts w:ascii="Times New Roman" w:hAnsi="Times New Roman" w:cs="Times New Roman"/>
          <w:sz w:val="28"/>
          <w:szCs w:val="28"/>
          <w:lang w:eastAsia="ru-RU"/>
        </w:rPr>
        <w:t>пункта 90 Правил</w:t>
      </w:r>
      <w:r w:rsidRPr="00033658">
        <w:rPr>
          <w:rFonts w:ascii="Times New Roman" w:hAnsi="Times New Roman" w:cs="Times New Roman"/>
          <w:sz w:val="28"/>
          <w:szCs w:val="28"/>
          <w:lang w:eastAsia="ru-RU"/>
        </w:rPr>
        <w:t>. </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Приведу примерный перечень документов по стажировке на рабочем месте:</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 xml:space="preserve">Приказ о назначении ответственных лиц за проведение стажировки по охране труда. Это может быть непосредственный руководитель, либо старший работник и </w:t>
      </w:r>
      <w:proofErr w:type="spellStart"/>
      <w:r w:rsidRPr="00033658">
        <w:rPr>
          <w:rFonts w:ascii="Times New Roman" w:hAnsi="Times New Roman" w:cs="Times New Roman"/>
          <w:sz w:val="28"/>
          <w:szCs w:val="28"/>
          <w:lang w:eastAsia="ru-RU"/>
        </w:rPr>
        <w:t>тд</w:t>
      </w:r>
      <w:proofErr w:type="spellEnd"/>
      <w:r w:rsidRPr="00033658">
        <w:rPr>
          <w:rFonts w:ascii="Times New Roman" w:hAnsi="Times New Roman" w:cs="Times New Roman"/>
          <w:sz w:val="28"/>
          <w:szCs w:val="28"/>
          <w:lang w:eastAsia="ru-RU"/>
        </w:rPr>
        <w:t>.</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Перечень профессий и должностей работников, подлежащих прохождению стажировки по охране труда. Все те лица, которые будут проходить стажировку, чтобы при приеме на работу на определенную должность вы, отдел кадров, руководитель подразделений понимали, что данному лицу полагается проведение данной процедуры. Здесь же очень удобно указать количество смен, в течени</w:t>
      </w:r>
      <w:proofErr w:type="gramStart"/>
      <w:r w:rsidRPr="00033658">
        <w:rPr>
          <w:rFonts w:ascii="Times New Roman" w:hAnsi="Times New Roman" w:cs="Times New Roman"/>
          <w:sz w:val="28"/>
          <w:szCs w:val="28"/>
          <w:lang w:eastAsia="ru-RU"/>
        </w:rPr>
        <w:t>и</w:t>
      </w:r>
      <w:proofErr w:type="gramEnd"/>
      <w:r w:rsidRPr="00033658">
        <w:rPr>
          <w:rFonts w:ascii="Times New Roman" w:hAnsi="Times New Roman" w:cs="Times New Roman"/>
          <w:sz w:val="28"/>
          <w:szCs w:val="28"/>
          <w:lang w:eastAsia="ru-RU"/>
        </w:rPr>
        <w:t xml:space="preserve"> которых будет проводиться стажировка –  для работников, выполняющих работы повышенной опасностью, это может быть и до 19 смен.</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Программы стажировки по охране труда, либо одна, либо по должностям.</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Перечень работ повышенной опасности, если они в организации у вас проводятся.</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Перечень профессий, выполняющих работы повышенной опасности.</w:t>
      </w:r>
    </w:p>
    <w:p w:rsidR="007F0738" w:rsidRPr="00033658" w:rsidRDefault="007F0738" w:rsidP="00033658">
      <w:pPr>
        <w:pStyle w:val="aa"/>
        <w:ind w:firstLine="567"/>
        <w:jc w:val="both"/>
        <w:rPr>
          <w:rFonts w:ascii="Times New Roman" w:hAnsi="Times New Roman" w:cs="Times New Roman"/>
          <w:sz w:val="28"/>
          <w:szCs w:val="28"/>
          <w:lang w:eastAsia="ru-RU"/>
        </w:rPr>
      </w:pPr>
      <w:r w:rsidRPr="00033658">
        <w:rPr>
          <w:rFonts w:ascii="Times New Roman" w:hAnsi="Times New Roman" w:cs="Times New Roman"/>
          <w:sz w:val="28"/>
          <w:szCs w:val="28"/>
          <w:lang w:eastAsia="ru-RU"/>
        </w:rPr>
        <w:t>Положение о проведении стажировки (не является обязательным ЛНА).</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lastRenderedPageBreak/>
        <w:t xml:space="preserve">Документы, подтверждающие регистрацию стажировки (приказ о назначении стажировки, о допуске к самостоятельной работе, </w:t>
      </w:r>
      <w:proofErr w:type="spellStart"/>
      <w:r w:rsidRPr="00235056">
        <w:rPr>
          <w:rFonts w:ascii="Times New Roman" w:hAnsi="Times New Roman" w:cs="Times New Roman"/>
          <w:sz w:val="28"/>
          <w:szCs w:val="28"/>
          <w:lang w:eastAsia="ru-RU"/>
        </w:rPr>
        <w:t>стажировочный</w:t>
      </w:r>
      <w:proofErr w:type="spellEnd"/>
      <w:r w:rsidRPr="00235056">
        <w:rPr>
          <w:rFonts w:ascii="Times New Roman" w:hAnsi="Times New Roman" w:cs="Times New Roman"/>
          <w:sz w:val="28"/>
          <w:szCs w:val="28"/>
          <w:lang w:eastAsia="ru-RU"/>
        </w:rPr>
        <w:t xml:space="preserve"> лист, журнал).</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Стажировка на рабочем месте по охране труда – это безопасность в процессе трудовой деятельности работника и работодателя, и игнорировать ее нельзя! </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Составляйте правильно порядок и сроки своих действий на предприятии в свою отлаженную систему и программу стажировки на рабочем месте. Вы избежите множества никому не нужных проблем.</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Подойти к оформлению документов нужно серьезно и не забывать о том, что от грамотно проведенной стажировки может зависеть жизни сотрудника. А соответственно и безопасность работодателя.</w:t>
      </w:r>
    </w:p>
    <w:p w:rsidR="00235056" w:rsidRPr="00235056" w:rsidRDefault="00235056" w:rsidP="00A75EB1">
      <w:pPr>
        <w:spacing w:before="480" w:after="240" w:line="288" w:lineRule="atLeast"/>
        <w:jc w:val="center"/>
        <w:textAlignment w:val="baseline"/>
        <w:outlineLvl w:val="2"/>
        <w:rPr>
          <w:rFonts w:ascii="Times New Roman" w:eastAsia="Times New Roman" w:hAnsi="Times New Roman" w:cs="Times New Roman"/>
          <w:b/>
          <w:bCs/>
          <w:sz w:val="28"/>
          <w:szCs w:val="28"/>
          <w:lang w:eastAsia="ru-RU"/>
        </w:rPr>
      </w:pPr>
      <w:proofErr w:type="gramStart"/>
      <w:r w:rsidRPr="00235056">
        <w:rPr>
          <w:rFonts w:ascii="Times New Roman" w:eastAsia="Times New Roman" w:hAnsi="Times New Roman" w:cs="Times New Roman"/>
          <w:b/>
          <w:bCs/>
          <w:sz w:val="28"/>
          <w:szCs w:val="28"/>
          <w:lang w:eastAsia="ru-RU"/>
        </w:rPr>
        <w:t>Обучение по охране</w:t>
      </w:r>
      <w:proofErr w:type="gramEnd"/>
      <w:r w:rsidRPr="00235056">
        <w:rPr>
          <w:rFonts w:ascii="Times New Roman" w:eastAsia="Times New Roman" w:hAnsi="Times New Roman" w:cs="Times New Roman"/>
          <w:b/>
          <w:bCs/>
          <w:sz w:val="28"/>
          <w:szCs w:val="28"/>
          <w:lang w:eastAsia="ru-RU"/>
        </w:rPr>
        <w:t xml:space="preserve"> труда</w:t>
      </w:r>
    </w:p>
    <w:p w:rsidR="007F0738" w:rsidRPr="00235056" w:rsidRDefault="007F0738" w:rsidP="007F0738">
      <w:pPr>
        <w:spacing w:after="0" w:line="360" w:lineRule="atLeast"/>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bdr w:val="none" w:sz="0" w:space="0" w:color="auto" w:frame="1"/>
          <w:lang w:eastAsia="ru-RU"/>
        </w:rPr>
        <w:t xml:space="preserve">Состав </w:t>
      </w:r>
      <w:proofErr w:type="gramStart"/>
      <w:r w:rsidRPr="00235056">
        <w:rPr>
          <w:rFonts w:ascii="Times New Roman" w:eastAsia="Times New Roman" w:hAnsi="Times New Roman" w:cs="Times New Roman"/>
          <w:sz w:val="28"/>
          <w:szCs w:val="28"/>
          <w:bdr w:val="none" w:sz="0" w:space="0" w:color="auto" w:frame="1"/>
          <w:lang w:eastAsia="ru-RU"/>
        </w:rPr>
        <w:t>обучения по охране</w:t>
      </w:r>
      <w:proofErr w:type="gramEnd"/>
      <w:r w:rsidRPr="00235056">
        <w:rPr>
          <w:rFonts w:ascii="Times New Roman" w:eastAsia="Times New Roman" w:hAnsi="Times New Roman" w:cs="Times New Roman"/>
          <w:sz w:val="28"/>
          <w:szCs w:val="28"/>
          <w:bdr w:val="none" w:sz="0" w:space="0" w:color="auto" w:frame="1"/>
          <w:lang w:eastAsia="ru-RU"/>
        </w:rPr>
        <w:t xml:space="preserve"> труда</w:t>
      </w:r>
    </w:p>
    <w:p w:rsidR="007F0738" w:rsidRPr="00235056" w:rsidRDefault="007F0738" w:rsidP="00033658">
      <w:pPr>
        <w:pStyle w:val="aa"/>
        <w:ind w:firstLine="567"/>
        <w:jc w:val="both"/>
        <w:rPr>
          <w:rFonts w:ascii="Times New Roman" w:hAnsi="Times New Roman" w:cs="Times New Roman"/>
          <w:sz w:val="28"/>
          <w:szCs w:val="28"/>
          <w:lang w:eastAsia="ru-RU"/>
        </w:rPr>
      </w:pPr>
      <w:proofErr w:type="gramStart"/>
      <w:r w:rsidRPr="00235056">
        <w:rPr>
          <w:rFonts w:ascii="Times New Roman" w:hAnsi="Times New Roman" w:cs="Times New Roman"/>
          <w:sz w:val="28"/>
          <w:szCs w:val="28"/>
          <w:lang w:eastAsia="ru-RU"/>
        </w:rPr>
        <w:t>Обучение по охране</w:t>
      </w:r>
      <w:proofErr w:type="gramEnd"/>
      <w:r w:rsidRPr="00235056">
        <w:rPr>
          <w:rFonts w:ascii="Times New Roman" w:hAnsi="Times New Roman" w:cs="Times New Roman"/>
          <w:sz w:val="28"/>
          <w:szCs w:val="28"/>
          <w:lang w:eastAsia="ru-RU"/>
        </w:rPr>
        <w:t xml:space="preserve"> труда распределяется на 3 составляющие:</w:t>
      </w:r>
    </w:p>
    <w:p w:rsidR="007F0738" w:rsidRPr="00235056" w:rsidRDefault="007F0738" w:rsidP="00033658">
      <w:pPr>
        <w:pStyle w:val="aa"/>
        <w:ind w:firstLine="567"/>
        <w:jc w:val="both"/>
        <w:rPr>
          <w:rFonts w:ascii="Times New Roman" w:hAnsi="Times New Roman" w:cs="Times New Roman"/>
          <w:sz w:val="28"/>
          <w:szCs w:val="28"/>
          <w:lang w:eastAsia="ru-RU"/>
        </w:rPr>
      </w:pPr>
      <w:proofErr w:type="gramStart"/>
      <w:r w:rsidRPr="00235056">
        <w:rPr>
          <w:rFonts w:ascii="Times New Roman" w:hAnsi="Times New Roman" w:cs="Times New Roman"/>
          <w:sz w:val="28"/>
          <w:szCs w:val="28"/>
          <w:lang w:eastAsia="ru-RU"/>
        </w:rPr>
        <w:t>Обучение по оказанию</w:t>
      </w:r>
      <w:proofErr w:type="gramEnd"/>
      <w:r w:rsidRPr="00235056">
        <w:rPr>
          <w:rFonts w:ascii="Times New Roman" w:hAnsi="Times New Roman" w:cs="Times New Roman"/>
          <w:sz w:val="28"/>
          <w:szCs w:val="28"/>
          <w:lang w:eastAsia="ru-RU"/>
        </w:rPr>
        <w:t xml:space="preserve"> первой помощи пострадавшим.</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 xml:space="preserve">Обучение по использованию/применению </w:t>
      </w:r>
      <w:proofErr w:type="gramStart"/>
      <w:r w:rsidRPr="00235056">
        <w:rPr>
          <w:rFonts w:ascii="Times New Roman" w:hAnsi="Times New Roman" w:cs="Times New Roman"/>
          <w:sz w:val="28"/>
          <w:szCs w:val="28"/>
          <w:lang w:eastAsia="ru-RU"/>
        </w:rPr>
        <w:t>СИЗ</w:t>
      </w:r>
      <w:proofErr w:type="gramEnd"/>
      <w:r w:rsidRPr="00235056">
        <w:rPr>
          <w:rFonts w:ascii="Times New Roman" w:hAnsi="Times New Roman" w:cs="Times New Roman"/>
          <w:sz w:val="28"/>
          <w:szCs w:val="28"/>
          <w:lang w:eastAsia="ru-RU"/>
        </w:rPr>
        <w:t>.</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Обучение требованиям охраны труда:</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обучение общим вопросам охраны труда и функционирования системы управления охраной труда; </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 xml:space="preserve">обучение безопасным методам и приемам выполнения работ при воздействии ВОПФ, источников опасности, идентифицированных в рамках СУОТ и </w:t>
      </w:r>
      <w:proofErr w:type="gramStart"/>
      <w:r w:rsidRPr="00235056">
        <w:rPr>
          <w:rFonts w:ascii="Times New Roman" w:hAnsi="Times New Roman" w:cs="Times New Roman"/>
          <w:sz w:val="28"/>
          <w:szCs w:val="28"/>
          <w:lang w:eastAsia="ru-RU"/>
        </w:rPr>
        <w:t>ОПР</w:t>
      </w:r>
      <w:proofErr w:type="gramEnd"/>
      <w:r w:rsidRPr="00235056">
        <w:rPr>
          <w:rFonts w:ascii="Times New Roman" w:hAnsi="Times New Roman" w:cs="Times New Roman"/>
          <w:sz w:val="28"/>
          <w:szCs w:val="28"/>
          <w:lang w:eastAsia="ru-RU"/>
        </w:rPr>
        <w:t>;</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обучение безопасным методам и приемам выполнения работ при повышенной опасности.</w:t>
      </w:r>
    </w:p>
    <w:p w:rsidR="007F0738" w:rsidRPr="00235056" w:rsidRDefault="007F0738" w:rsidP="00033658">
      <w:pPr>
        <w:pStyle w:val="aa"/>
        <w:ind w:firstLine="567"/>
        <w:jc w:val="both"/>
        <w:rPr>
          <w:rFonts w:ascii="Times New Roman" w:hAnsi="Times New Roman" w:cs="Times New Roman"/>
          <w:sz w:val="28"/>
          <w:szCs w:val="28"/>
          <w:lang w:eastAsia="ru-RU"/>
        </w:rPr>
      </w:pPr>
      <w:r w:rsidRPr="00235056">
        <w:rPr>
          <w:rFonts w:ascii="Times New Roman" w:hAnsi="Times New Roman" w:cs="Times New Roman"/>
          <w:sz w:val="28"/>
          <w:szCs w:val="28"/>
          <w:lang w:eastAsia="ru-RU"/>
        </w:rPr>
        <w:t xml:space="preserve">То есть, в общей сложности с 01 сентября 2022 года существует 5 видов </w:t>
      </w:r>
      <w:proofErr w:type="gramStart"/>
      <w:r w:rsidRPr="00235056">
        <w:rPr>
          <w:rFonts w:ascii="Times New Roman" w:hAnsi="Times New Roman" w:cs="Times New Roman"/>
          <w:sz w:val="28"/>
          <w:szCs w:val="28"/>
          <w:lang w:eastAsia="ru-RU"/>
        </w:rPr>
        <w:t>обучения по охране</w:t>
      </w:r>
      <w:proofErr w:type="gramEnd"/>
      <w:r w:rsidRPr="00235056">
        <w:rPr>
          <w:rFonts w:ascii="Times New Roman" w:hAnsi="Times New Roman" w:cs="Times New Roman"/>
          <w:sz w:val="28"/>
          <w:szCs w:val="28"/>
          <w:lang w:eastAsia="ru-RU"/>
        </w:rPr>
        <w:t xml:space="preserve"> труда.  Разберем все по порядку.</w:t>
      </w:r>
    </w:p>
    <w:p w:rsidR="007F0738"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Pr>
          <w:noProof/>
          <w:color w:val="0000FF"/>
          <w:sz w:val="27"/>
          <w:szCs w:val="27"/>
          <w:lang w:eastAsia="ru-RU"/>
        </w:rPr>
        <w:drawing>
          <wp:anchor distT="0" distB="0" distL="114300" distR="114300" simplePos="0" relativeHeight="251658240" behindDoc="1" locked="0" layoutInCell="1" allowOverlap="1" wp14:anchorId="488C6E87" wp14:editId="4E78F9F3">
            <wp:simplePos x="0" y="0"/>
            <wp:positionH relativeFrom="column">
              <wp:posOffset>-424815</wp:posOffset>
            </wp:positionH>
            <wp:positionV relativeFrom="paragraph">
              <wp:posOffset>464185</wp:posOffset>
            </wp:positionV>
            <wp:extent cx="6953250" cy="3924300"/>
            <wp:effectExtent l="0" t="0" r="0" b="0"/>
            <wp:wrapNone/>
            <wp:docPr id="45" name="Рисунок 45" descr="Обучение по оказанию первой помощи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бучение по оказанию первой помощи ">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3924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F0738" w:rsidRPr="00235056">
        <w:rPr>
          <w:rFonts w:ascii="Times New Roman" w:eastAsia="Times New Roman" w:hAnsi="Times New Roman" w:cs="Times New Roman"/>
          <w:b/>
          <w:bCs/>
          <w:sz w:val="28"/>
          <w:szCs w:val="28"/>
          <w:lang w:eastAsia="ru-RU"/>
        </w:rPr>
        <w:t>Обучение по оказанию</w:t>
      </w:r>
      <w:proofErr w:type="gramEnd"/>
      <w:r w:rsidR="007F0738" w:rsidRPr="00235056">
        <w:rPr>
          <w:rFonts w:ascii="Times New Roman" w:eastAsia="Times New Roman" w:hAnsi="Times New Roman" w:cs="Times New Roman"/>
          <w:b/>
          <w:bCs/>
          <w:sz w:val="28"/>
          <w:szCs w:val="28"/>
          <w:lang w:eastAsia="ru-RU"/>
        </w:rPr>
        <w:t xml:space="preserve"> первой помощи</w:t>
      </w: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p>
    <w:p w:rsidR="00235056" w:rsidRDefault="00235056" w:rsidP="00C210E0">
      <w:pPr>
        <w:pStyle w:val="aa"/>
        <w:ind w:firstLine="567"/>
        <w:jc w:val="both"/>
        <w:rPr>
          <w:rFonts w:ascii="Times New Roman" w:eastAsia="Times New Roman" w:hAnsi="Times New Roman" w:cs="Times New Roman"/>
          <w:b/>
          <w:bCs/>
          <w:sz w:val="28"/>
          <w:szCs w:val="28"/>
          <w:lang w:eastAsia="ru-RU"/>
        </w:rPr>
      </w:pPr>
    </w:p>
    <w:p w:rsidR="007F0738" w:rsidRPr="00EB308E" w:rsidRDefault="007F0738" w:rsidP="00C210E0">
      <w:pPr>
        <w:pStyle w:val="aa"/>
        <w:ind w:firstLine="567"/>
        <w:jc w:val="both"/>
        <w:rPr>
          <w:rFonts w:ascii="Times New Roman" w:hAnsi="Times New Roman" w:cs="Times New Roman"/>
          <w:b/>
          <w:sz w:val="28"/>
          <w:szCs w:val="28"/>
          <w:lang w:eastAsia="ru-RU"/>
        </w:rPr>
      </w:pPr>
      <w:proofErr w:type="gramStart"/>
      <w:r w:rsidRPr="00EB308E">
        <w:rPr>
          <w:rFonts w:ascii="Times New Roman" w:hAnsi="Times New Roman" w:cs="Times New Roman"/>
          <w:b/>
          <w:sz w:val="28"/>
          <w:szCs w:val="28"/>
          <w:bdr w:val="none" w:sz="0" w:space="0" w:color="auto" w:frame="1"/>
          <w:lang w:eastAsia="ru-RU"/>
        </w:rPr>
        <w:lastRenderedPageBreak/>
        <w:t>Обучение по оказанию</w:t>
      </w:r>
      <w:proofErr w:type="gramEnd"/>
      <w:r w:rsidRPr="00EB308E">
        <w:rPr>
          <w:rFonts w:ascii="Times New Roman" w:hAnsi="Times New Roman" w:cs="Times New Roman"/>
          <w:b/>
          <w:sz w:val="28"/>
          <w:szCs w:val="28"/>
          <w:bdr w:val="none" w:sz="0" w:space="0" w:color="auto" w:frame="1"/>
          <w:lang w:eastAsia="ru-RU"/>
        </w:rPr>
        <w:t xml:space="preserve"> первой помощи пострадавшим на производстве </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Постановление № 2464 вносит конкретику по этому вопросу.  Во-первых, обучение может проводиться в рамках самостоятельного процесса, либо в комплексе с обучением требованиям охраны труда, то есть входить в большой единый комплекс. </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Данное обучение должен проводить специалист, имеющий подготовку (</w:t>
      </w:r>
      <w:r w:rsidR="00C210E0">
        <w:rPr>
          <w:rFonts w:ascii="Times New Roman" w:hAnsi="Times New Roman" w:cs="Times New Roman"/>
          <w:sz w:val="28"/>
          <w:szCs w:val="28"/>
          <w:lang w:eastAsia="ru-RU"/>
        </w:rPr>
        <w:t>п.35 Правил</w:t>
      </w:r>
      <w:r w:rsidRPr="00C210E0">
        <w:rPr>
          <w:rFonts w:ascii="Times New Roman" w:hAnsi="Times New Roman" w:cs="Times New Roman"/>
          <w:sz w:val="28"/>
          <w:szCs w:val="28"/>
          <w:lang w:eastAsia="ru-RU"/>
        </w:rPr>
        <w:t>):</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по оказанию первой помощи в объеме не менее 8 часов;</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по программам дополнительного профессионального образования, повышения квалификации, как преподаватель, обучающий приемам оказания первой помощи. </w:t>
      </w:r>
    </w:p>
    <w:p w:rsidR="007F0738" w:rsidRPr="00C210E0" w:rsidRDefault="007F0738" w:rsidP="00C210E0">
      <w:pPr>
        <w:pStyle w:val="aa"/>
        <w:ind w:firstLine="567"/>
        <w:jc w:val="both"/>
        <w:rPr>
          <w:rFonts w:ascii="Times New Roman" w:hAnsi="Times New Roman" w:cs="Times New Roman"/>
          <w:sz w:val="28"/>
          <w:szCs w:val="28"/>
          <w:lang w:eastAsia="ru-RU"/>
        </w:rPr>
      </w:pPr>
      <w:proofErr w:type="gramStart"/>
      <w:r w:rsidRPr="00C210E0">
        <w:rPr>
          <w:rFonts w:ascii="Times New Roman" w:hAnsi="Times New Roman" w:cs="Times New Roman"/>
          <w:sz w:val="28"/>
          <w:szCs w:val="28"/>
          <w:lang w:eastAsia="ru-RU"/>
        </w:rPr>
        <w:t>При чем</w:t>
      </w:r>
      <w:proofErr w:type="gramEnd"/>
      <w:r w:rsidR="00C210E0">
        <w:rPr>
          <w:rFonts w:ascii="Times New Roman" w:hAnsi="Times New Roman" w:cs="Times New Roman"/>
          <w:sz w:val="28"/>
          <w:szCs w:val="28"/>
          <w:lang w:eastAsia="ru-RU"/>
        </w:rPr>
        <w:t xml:space="preserve"> в п. </w:t>
      </w:r>
      <w:r w:rsidR="00C210E0" w:rsidRPr="00C210E0">
        <w:rPr>
          <w:rFonts w:ascii="Times New Roman" w:hAnsi="Times New Roman" w:cs="Times New Roman"/>
          <w:sz w:val="28"/>
          <w:szCs w:val="28"/>
          <w:lang w:eastAsia="ru-RU"/>
        </w:rPr>
        <w:t>96 Правил</w:t>
      </w:r>
      <w:r w:rsidRPr="00C210E0">
        <w:rPr>
          <w:rFonts w:ascii="Times New Roman" w:hAnsi="Times New Roman" w:cs="Times New Roman"/>
          <w:sz w:val="28"/>
          <w:szCs w:val="28"/>
          <w:lang w:eastAsia="ru-RU"/>
        </w:rPr>
        <w:t> указано, что должно быть 2 специалиста, которые будут проводить обучение, на случай отсутствия одного лица, должно быть его замещение. </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Получается в вашей организации должно быть не менее двух лиц, прошедших подготовку для проведения обучения работников организации по оказанию первой помощи. </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Кроме того, в пункте 96 Правил содержится информация, что у работодателя должны быть:</w:t>
      </w:r>
    </w:p>
    <w:p w:rsidR="007F0738" w:rsidRPr="00235056" w:rsidRDefault="007F0738" w:rsidP="00C210E0">
      <w:pPr>
        <w:numPr>
          <w:ilvl w:val="0"/>
          <w:numId w:val="16"/>
        </w:numPr>
        <w:spacing w:after="180" w:line="360" w:lineRule="atLeast"/>
        <w:ind w:left="0" w:firstLine="0"/>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Материально-техническая база, например, Гоша или Максим, или дополнительные материалы, которые помогут вам провести более качественное обучение, но информации, что конкретно входит в материальную базу не представлено.</w:t>
      </w:r>
    </w:p>
    <w:p w:rsidR="007F0738" w:rsidRPr="00235056" w:rsidRDefault="007F0738" w:rsidP="00C210E0">
      <w:pPr>
        <w:numPr>
          <w:ilvl w:val="0"/>
          <w:numId w:val="16"/>
        </w:numPr>
        <w:spacing w:after="180" w:line="360" w:lineRule="atLeast"/>
        <w:ind w:left="0" w:firstLine="0"/>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Учебно-методическая литература: различные инструкции, положения, НПА, возможно, у вас будет презентация для организации процесса обучения.</w:t>
      </w:r>
    </w:p>
    <w:p w:rsidR="007F0738" w:rsidRPr="00235056" w:rsidRDefault="007F0738" w:rsidP="00C210E0">
      <w:pPr>
        <w:numPr>
          <w:ilvl w:val="0"/>
          <w:numId w:val="16"/>
        </w:numPr>
        <w:spacing w:after="180" w:line="360" w:lineRule="atLeast"/>
        <w:ind w:left="0" w:firstLine="0"/>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Не менее 2 преподавателей, которые будут в штате организации или привлекаться по договорам ГПХ.</w:t>
      </w:r>
    </w:p>
    <w:p w:rsidR="007F0738" w:rsidRPr="00235056" w:rsidRDefault="007F0738" w:rsidP="00C210E0">
      <w:pPr>
        <w:numPr>
          <w:ilvl w:val="0"/>
          <w:numId w:val="16"/>
        </w:numPr>
        <w:spacing w:after="0" w:line="360" w:lineRule="atLeast"/>
        <w:ind w:left="0" w:firstLine="0"/>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Комиссия по проверке знаний, которая должна пройти </w:t>
      </w:r>
      <w:proofErr w:type="gramStart"/>
      <w:r w:rsidRPr="00235056">
        <w:rPr>
          <w:rFonts w:ascii="Times New Roman" w:eastAsia="Times New Roman" w:hAnsi="Times New Roman" w:cs="Times New Roman"/>
          <w:sz w:val="28"/>
          <w:szCs w:val="28"/>
          <w:lang w:eastAsia="ru-RU"/>
        </w:rPr>
        <w:t>обучение по оказанию</w:t>
      </w:r>
      <w:proofErr w:type="gramEnd"/>
      <w:r w:rsidRPr="00235056">
        <w:rPr>
          <w:rFonts w:ascii="Times New Roman" w:eastAsia="Times New Roman" w:hAnsi="Times New Roman" w:cs="Times New Roman"/>
          <w:sz w:val="28"/>
          <w:szCs w:val="28"/>
          <w:lang w:eastAsia="ru-RU"/>
        </w:rPr>
        <w:t xml:space="preserve"> первой помощи в учебном центре.</w:t>
      </w:r>
    </w:p>
    <w:p w:rsidR="007F0738" w:rsidRPr="00235056" w:rsidRDefault="007F0738" w:rsidP="00C210E0">
      <w:pPr>
        <w:spacing w:after="0" w:line="360" w:lineRule="atLeast"/>
        <w:jc w:val="both"/>
        <w:textAlignment w:val="baseline"/>
        <w:rPr>
          <w:rFonts w:ascii="Arial" w:eastAsia="Times New Roman" w:hAnsi="Arial" w:cs="Arial"/>
          <w:sz w:val="27"/>
          <w:szCs w:val="27"/>
          <w:lang w:eastAsia="ru-RU"/>
        </w:rPr>
      </w:pPr>
      <w:proofErr w:type="gramStart"/>
      <w:r w:rsidRPr="00235056">
        <w:rPr>
          <w:rFonts w:ascii="Times New Roman" w:eastAsia="Times New Roman" w:hAnsi="Times New Roman" w:cs="Times New Roman"/>
          <w:sz w:val="28"/>
          <w:szCs w:val="28"/>
          <w:lang w:eastAsia="ru-RU"/>
        </w:rPr>
        <w:t>Обучение по оказанию</w:t>
      </w:r>
      <w:proofErr w:type="gramEnd"/>
      <w:r w:rsidRPr="00235056">
        <w:rPr>
          <w:rFonts w:ascii="Times New Roman" w:eastAsia="Times New Roman" w:hAnsi="Times New Roman" w:cs="Times New Roman"/>
          <w:sz w:val="28"/>
          <w:szCs w:val="28"/>
          <w:lang w:eastAsia="ru-RU"/>
        </w:rPr>
        <w:t xml:space="preserve"> первой помощи проводится не позднее 60 календарных дней после заключения трудового договора. Периодичность планового обучения и проверки знаний установлена для всех 1 раз в 3 года</w:t>
      </w:r>
      <w:r w:rsidRPr="00235056">
        <w:rPr>
          <w:rFonts w:ascii="Arial" w:eastAsia="Times New Roman" w:hAnsi="Arial" w:cs="Arial"/>
          <w:sz w:val="27"/>
          <w:szCs w:val="27"/>
          <w:lang w:eastAsia="ru-RU"/>
        </w:rPr>
        <w:t xml:space="preserve"> </w:t>
      </w:r>
      <w:r w:rsidRPr="00235056">
        <w:rPr>
          <w:rFonts w:ascii="Times New Roman" w:eastAsia="Times New Roman" w:hAnsi="Times New Roman" w:cs="Times New Roman"/>
          <w:sz w:val="28"/>
          <w:szCs w:val="28"/>
          <w:lang w:eastAsia="ru-RU"/>
        </w:rPr>
        <w:t>(</w:t>
      </w:r>
      <w:r w:rsidR="00C210E0" w:rsidRPr="00235056">
        <w:rPr>
          <w:rFonts w:ascii="Times New Roman" w:eastAsia="Times New Roman" w:hAnsi="Times New Roman" w:cs="Times New Roman"/>
          <w:sz w:val="28"/>
          <w:szCs w:val="28"/>
          <w:lang w:eastAsia="ru-RU"/>
        </w:rPr>
        <w:t>п. 36 Правил</w:t>
      </w:r>
      <w:r w:rsidRPr="00235056">
        <w:rPr>
          <w:rFonts w:ascii="Times New Roman" w:eastAsia="Times New Roman" w:hAnsi="Times New Roman" w:cs="Times New Roman"/>
          <w:sz w:val="28"/>
          <w:szCs w:val="28"/>
          <w:lang w:eastAsia="ru-RU"/>
        </w:rPr>
        <w:t>).</w:t>
      </w:r>
    </w:p>
    <w:p w:rsidR="007F0738" w:rsidRPr="00235056" w:rsidRDefault="007F0738" w:rsidP="00A75EB1">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235056">
        <w:rPr>
          <w:rFonts w:ascii="Times New Roman" w:eastAsia="Times New Roman" w:hAnsi="Times New Roman" w:cs="Times New Roman"/>
          <w:b/>
          <w:bCs/>
          <w:sz w:val="28"/>
          <w:szCs w:val="28"/>
          <w:lang w:eastAsia="ru-RU"/>
        </w:rPr>
        <w:t xml:space="preserve">Каким работникам необходимо проходить </w:t>
      </w:r>
      <w:proofErr w:type="gramStart"/>
      <w:r w:rsidRPr="00235056">
        <w:rPr>
          <w:rFonts w:ascii="Times New Roman" w:eastAsia="Times New Roman" w:hAnsi="Times New Roman" w:cs="Times New Roman"/>
          <w:b/>
          <w:bCs/>
          <w:sz w:val="28"/>
          <w:szCs w:val="28"/>
          <w:lang w:eastAsia="ru-RU"/>
        </w:rPr>
        <w:t>обучение по оказанию</w:t>
      </w:r>
      <w:proofErr w:type="gramEnd"/>
      <w:r w:rsidRPr="00235056">
        <w:rPr>
          <w:rFonts w:ascii="Times New Roman" w:eastAsia="Times New Roman" w:hAnsi="Times New Roman" w:cs="Times New Roman"/>
          <w:b/>
          <w:bCs/>
          <w:sz w:val="28"/>
          <w:szCs w:val="28"/>
          <w:lang w:eastAsia="ru-RU"/>
        </w:rPr>
        <w:t xml:space="preserve"> первой помощи</w:t>
      </w:r>
    </w:p>
    <w:p w:rsidR="007F0738" w:rsidRPr="00235056" w:rsidRDefault="007F0738" w:rsidP="00EB308E">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В </w:t>
      </w:r>
      <w:r w:rsidR="00C210E0" w:rsidRPr="00235056">
        <w:rPr>
          <w:rFonts w:ascii="Times New Roman" w:eastAsia="Times New Roman" w:hAnsi="Times New Roman" w:cs="Times New Roman"/>
          <w:sz w:val="28"/>
          <w:szCs w:val="28"/>
          <w:lang w:eastAsia="ru-RU"/>
        </w:rPr>
        <w:t>п.33 Правил</w:t>
      </w:r>
      <w:r w:rsidRPr="00235056">
        <w:rPr>
          <w:rFonts w:ascii="Times New Roman" w:eastAsia="Times New Roman" w:hAnsi="Times New Roman" w:cs="Times New Roman"/>
          <w:sz w:val="28"/>
          <w:szCs w:val="28"/>
          <w:lang w:eastAsia="ru-RU"/>
        </w:rPr>
        <w:t> указаны категории работников, которые в обязательном порядке должны проходить обучение по ОПП:</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работники, на которых приказом работодателя возложены обязанности по проведению инструктажа по охране труда; </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работники рабочих профессий; </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lastRenderedPageBreak/>
        <w:t>лица, обязанные оказывать первую помощь пострадавшим в соответствии с требованиями НПА; </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работники, к трудовым функциям которых отнесено управление автотранспортным средством; </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работники, к компетенциям которых нормативными правовыми актами по охране труда предъявляются требования уметь оказывать первую помощь пострадавшим; </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председатель (заместители председателя) и члены комиссий по проверке знания требований охраны труда по вопросам оказания первой помощи пострадавшим;</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лица, проводящие </w:t>
      </w:r>
      <w:proofErr w:type="gramStart"/>
      <w:r w:rsidRPr="00235056">
        <w:rPr>
          <w:rFonts w:ascii="Times New Roman" w:eastAsia="Times New Roman" w:hAnsi="Times New Roman" w:cs="Times New Roman"/>
          <w:sz w:val="28"/>
          <w:szCs w:val="28"/>
          <w:lang w:eastAsia="ru-RU"/>
        </w:rPr>
        <w:t>обучение по оказанию</w:t>
      </w:r>
      <w:proofErr w:type="gramEnd"/>
      <w:r w:rsidRPr="00235056">
        <w:rPr>
          <w:rFonts w:ascii="Times New Roman" w:eastAsia="Times New Roman" w:hAnsi="Times New Roman" w:cs="Times New Roman"/>
          <w:sz w:val="28"/>
          <w:szCs w:val="28"/>
          <w:lang w:eastAsia="ru-RU"/>
        </w:rPr>
        <w:t xml:space="preserve"> первой помощи пострадавшим;</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специалисты по охране труда;</w:t>
      </w:r>
    </w:p>
    <w:p w:rsidR="007F0738" w:rsidRPr="00235056" w:rsidRDefault="007F0738" w:rsidP="00EB308E">
      <w:pPr>
        <w:numPr>
          <w:ilvl w:val="0"/>
          <w:numId w:val="1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члены комитетов (комиссий) по охране труда; </w:t>
      </w:r>
    </w:p>
    <w:p w:rsidR="00235056" w:rsidRDefault="007F0738" w:rsidP="00EB308E">
      <w:pPr>
        <w:numPr>
          <w:ilvl w:val="0"/>
          <w:numId w:val="17"/>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иные работники по решению работодателя.</w:t>
      </w:r>
    </w:p>
    <w:p w:rsidR="00EB308E" w:rsidRPr="00EB308E" w:rsidRDefault="00EB308E" w:rsidP="00EB308E">
      <w:pPr>
        <w:spacing w:after="0" w:line="360" w:lineRule="atLeast"/>
        <w:ind w:left="567"/>
        <w:jc w:val="both"/>
        <w:textAlignment w:val="baseline"/>
        <w:rPr>
          <w:rFonts w:ascii="Times New Roman" w:eastAsia="Times New Roman" w:hAnsi="Times New Roman" w:cs="Times New Roman"/>
          <w:sz w:val="28"/>
          <w:szCs w:val="28"/>
          <w:lang w:eastAsia="ru-RU"/>
        </w:rPr>
      </w:pP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 xml:space="preserve">А теперь более подробно. </w:t>
      </w:r>
      <w:proofErr w:type="gramStart"/>
      <w:r w:rsidRPr="00C210E0">
        <w:rPr>
          <w:rFonts w:ascii="Times New Roman" w:hAnsi="Times New Roman" w:cs="Times New Roman"/>
          <w:sz w:val="28"/>
          <w:szCs w:val="28"/>
          <w:lang w:eastAsia="ru-RU"/>
        </w:rPr>
        <w:t>Обучению по оказанию</w:t>
      </w:r>
      <w:proofErr w:type="gramEnd"/>
      <w:r w:rsidRPr="00C210E0">
        <w:rPr>
          <w:rFonts w:ascii="Times New Roman" w:hAnsi="Times New Roman" w:cs="Times New Roman"/>
          <w:sz w:val="28"/>
          <w:szCs w:val="28"/>
          <w:lang w:eastAsia="ru-RU"/>
        </w:rPr>
        <w:t xml:space="preserve"> первой помощи подлежат работники, на которых приказом работодателя возложены обязанности по проведению инструктажа по охране труда. К этой категории работников относятся непосредственные руководители, проводящие инструктажи на рабочем месте, а также целевой. Тут все понятно.</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Далее работники рабочих профессий. Тоже все ясно, но иногда возникает сомнение, а рабочая это профессия или относится к категории руководители и специалисты?</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Для удобства рекомендую использовать </w:t>
      </w:r>
      <w:r w:rsidR="00C210E0">
        <w:rPr>
          <w:rFonts w:ascii="Times New Roman" w:hAnsi="Times New Roman" w:cs="Times New Roman"/>
          <w:sz w:val="28"/>
          <w:szCs w:val="28"/>
          <w:lang w:eastAsia="ru-RU"/>
        </w:rPr>
        <w:t>Общероссийский классификатор профессий рабочих, должностей служащих и тарифных разрядов</w:t>
      </w:r>
      <w:r w:rsidRPr="00C210E0">
        <w:rPr>
          <w:rFonts w:ascii="Times New Roman" w:hAnsi="Times New Roman" w:cs="Times New Roman"/>
          <w:sz w:val="28"/>
          <w:szCs w:val="28"/>
          <w:lang w:eastAsia="ru-RU"/>
        </w:rPr>
        <w:t>. Для меня в использовании удобен именно этот сайт.</w:t>
      </w:r>
    </w:p>
    <w:p w:rsidR="007F0738" w:rsidRPr="00C210E0" w:rsidRDefault="007F0738" w:rsidP="00C210E0">
      <w:pPr>
        <w:pStyle w:val="aa"/>
        <w:ind w:firstLine="567"/>
        <w:jc w:val="both"/>
        <w:rPr>
          <w:rFonts w:ascii="Times New Roman" w:hAnsi="Times New Roman" w:cs="Times New Roman"/>
          <w:sz w:val="28"/>
          <w:szCs w:val="28"/>
          <w:lang w:eastAsia="ru-RU"/>
        </w:rPr>
      </w:pPr>
      <w:r w:rsidRPr="00C210E0">
        <w:rPr>
          <w:rFonts w:ascii="Times New Roman" w:hAnsi="Times New Roman" w:cs="Times New Roman"/>
          <w:sz w:val="28"/>
          <w:szCs w:val="28"/>
          <w:lang w:eastAsia="ru-RU"/>
        </w:rPr>
        <w:t xml:space="preserve">В поисковой строке вводите должность и нажимаете “Искать”. Далее выбираете интересующую вас должность из появившегося списка.  В нижней части страницы рубрикатор выдаст раздел, к которому относится данная профессия. </w:t>
      </w:r>
      <w:proofErr w:type="gramStart"/>
      <w:r w:rsidRPr="00C210E0">
        <w:rPr>
          <w:rFonts w:ascii="Times New Roman" w:hAnsi="Times New Roman" w:cs="Times New Roman"/>
          <w:sz w:val="28"/>
          <w:szCs w:val="28"/>
          <w:lang w:eastAsia="ru-RU"/>
        </w:rPr>
        <w:t>Поиск</w:t>
      </w:r>
      <w:proofErr w:type="gramEnd"/>
      <w:r w:rsidRPr="00C210E0">
        <w:rPr>
          <w:rFonts w:ascii="Times New Roman" w:hAnsi="Times New Roman" w:cs="Times New Roman"/>
          <w:sz w:val="28"/>
          <w:szCs w:val="28"/>
          <w:lang w:eastAsia="ru-RU"/>
        </w:rPr>
        <w:t xml:space="preserve"> таким образом занимает достаточно мало времени и очень удобен в использовании. </w:t>
      </w:r>
    </w:p>
    <w:p w:rsidR="007F0738" w:rsidRPr="007F0738" w:rsidRDefault="007F0738" w:rsidP="007F0738">
      <w:pPr>
        <w:spacing w:after="0" w:line="360" w:lineRule="atLeast"/>
        <w:textAlignment w:val="baseline"/>
        <w:rPr>
          <w:rFonts w:ascii="Arial" w:eastAsia="Times New Roman" w:hAnsi="Arial" w:cs="Arial"/>
          <w:color w:val="434356"/>
          <w:sz w:val="27"/>
          <w:szCs w:val="27"/>
          <w:lang w:eastAsia="ru-RU"/>
        </w:rPr>
      </w:pP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Далее разберем категорию, к которой относятся лица, обязанные оказывать первую помощь пострадавшим в соответствии с требованиями нормативных правовых актов.</w:t>
      </w: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Согласно с</w:t>
      </w:r>
      <w:hyperlink r:id="rId10" w:tgtFrame="_blank" w:history="1">
        <w:r w:rsidRPr="00235056">
          <w:rPr>
            <w:rFonts w:ascii="Times New Roman" w:eastAsia="Times New Roman" w:hAnsi="Times New Roman" w:cs="Times New Roman"/>
            <w:sz w:val="28"/>
            <w:szCs w:val="28"/>
            <w:u w:val="single"/>
            <w:lang w:eastAsia="ru-RU"/>
          </w:rPr>
          <w:t>т. 31 Федерального закона от 21.11.2011г. №323-ФЗ «Об основах охраны здоровья граждан РФ»</w:t>
        </w:r>
      </w:hyperlink>
      <w:r w:rsidRPr="00235056">
        <w:rPr>
          <w:rFonts w:ascii="Times New Roman" w:eastAsia="Times New Roman" w:hAnsi="Times New Roman" w:cs="Times New Roman"/>
          <w:sz w:val="28"/>
          <w:szCs w:val="28"/>
          <w:lang w:eastAsia="ru-RU"/>
        </w:rPr>
        <w:t xml:space="preserve">, первая помощь – это помощь, оказываемая до </w:t>
      </w:r>
      <w:r w:rsidRPr="00235056">
        <w:rPr>
          <w:rFonts w:ascii="Times New Roman" w:eastAsia="Times New Roman" w:hAnsi="Times New Roman" w:cs="Times New Roman"/>
          <w:sz w:val="28"/>
          <w:szCs w:val="28"/>
          <w:lang w:eastAsia="ru-RU"/>
        </w:rPr>
        <w:lastRenderedPageBreak/>
        <w:t>медицинской помощи гражданам при несчастных случаях, травмах, ранениях, поражениях, отравлениях, других состояниях и заболеваниях, угрожающих их жизни и здоровью, лицами, обязанными оказывать первую помощь. </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К ним относятся:</w:t>
      </w:r>
    </w:p>
    <w:p w:rsidR="007F0738" w:rsidRPr="00235056" w:rsidRDefault="007F0738" w:rsidP="00235056">
      <w:pPr>
        <w:numPr>
          <w:ilvl w:val="0"/>
          <w:numId w:val="1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сотрудники органов внутренних дел РФ;</w:t>
      </w:r>
    </w:p>
    <w:p w:rsidR="007F0738" w:rsidRPr="00235056" w:rsidRDefault="007F0738" w:rsidP="00235056">
      <w:pPr>
        <w:numPr>
          <w:ilvl w:val="0"/>
          <w:numId w:val="1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сотрудники, военнослужащие и работники Государственной противопожарной службы;</w:t>
      </w:r>
    </w:p>
    <w:p w:rsidR="007F0738" w:rsidRPr="00235056" w:rsidRDefault="007F0738" w:rsidP="00235056">
      <w:pPr>
        <w:numPr>
          <w:ilvl w:val="0"/>
          <w:numId w:val="18"/>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спасатели аварийно-спасательных формирований и аварийно-спасательных служб;</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А также сами пострадавшие (самопомощь) или находящиеся вблизи лица (взаимопомощь), в случаях, предусмотренных федеральными законами.</w:t>
      </w: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И ссылка идет на </w:t>
      </w:r>
      <w:hyperlink r:id="rId11" w:anchor="dst92" w:tgtFrame="_blank" w:history="1">
        <w:r w:rsidRPr="00235056">
          <w:rPr>
            <w:rFonts w:ascii="Times New Roman" w:eastAsia="Times New Roman" w:hAnsi="Times New Roman" w:cs="Times New Roman"/>
            <w:sz w:val="28"/>
            <w:szCs w:val="28"/>
            <w:u w:val="single"/>
            <w:lang w:eastAsia="ru-RU"/>
          </w:rPr>
          <w:t>п. 8 ст. 17.1 Федерального закона от 31.05.1996 N 61-ФЗ "Об обороне"</w:t>
        </w:r>
      </w:hyperlink>
      <w:r w:rsidRPr="00235056">
        <w:rPr>
          <w:rFonts w:ascii="Times New Roman" w:eastAsia="Times New Roman" w:hAnsi="Times New Roman" w:cs="Times New Roman"/>
          <w:sz w:val="28"/>
          <w:szCs w:val="28"/>
          <w:lang w:eastAsia="ru-RU"/>
        </w:rPr>
        <w:t>. То есть под формулировкой “пострадавшие (самопомощь) или находящиеся вблизи лица (взаимопомощь)” понимаем специалистов и военнослужащих Вооруженных Сил Российской Федерации, других войск, воинских формирований и органов.</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Далее работники, к трудовым функциям которых отнесено управление автотранспортным средством. </w:t>
      </w: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На основании</w:t>
      </w:r>
      <w:hyperlink r:id="rId12" w:anchor="h69" w:tgtFrame="_blank" w:history="1">
        <w:r w:rsidRPr="00235056">
          <w:rPr>
            <w:rFonts w:ascii="Times New Roman" w:eastAsia="Times New Roman" w:hAnsi="Times New Roman" w:cs="Times New Roman"/>
            <w:sz w:val="28"/>
            <w:szCs w:val="28"/>
            <w:u w:val="single"/>
            <w:lang w:eastAsia="ru-RU"/>
          </w:rPr>
          <w:t> Постановления Правительства РФ от 23.10.93 N 1090 </w:t>
        </w:r>
      </w:hyperlink>
      <w:r w:rsidRPr="00235056">
        <w:rPr>
          <w:rFonts w:ascii="Times New Roman" w:eastAsia="Times New Roman" w:hAnsi="Times New Roman" w:cs="Times New Roman"/>
          <w:sz w:val="28"/>
          <w:szCs w:val="28"/>
          <w:lang w:eastAsia="ru-RU"/>
        </w:rPr>
        <w:t> транспортное средство – устройство, предназначенное для перевозки по дорогам людей, грузов или оборудования, установленного на нем.</w:t>
      </w: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Согласно </w:t>
      </w:r>
      <w:hyperlink r:id="rId13" w:anchor="h245" w:tgtFrame="_blank" w:history="1">
        <w:r w:rsidRPr="00235056">
          <w:rPr>
            <w:rFonts w:ascii="Times New Roman" w:eastAsia="Times New Roman" w:hAnsi="Times New Roman" w:cs="Times New Roman"/>
            <w:sz w:val="28"/>
            <w:szCs w:val="28"/>
            <w:u w:val="single"/>
            <w:lang w:eastAsia="ru-RU"/>
          </w:rPr>
          <w:t>п. 2.6. Правил дорожного движения, утвержденных постановлением Правительства от 23.10.1993г. №1090</w:t>
        </w:r>
      </w:hyperlink>
      <w:r w:rsidRPr="00235056">
        <w:rPr>
          <w:rFonts w:ascii="Times New Roman" w:eastAsia="Times New Roman" w:hAnsi="Times New Roman" w:cs="Times New Roman"/>
          <w:sz w:val="28"/>
          <w:szCs w:val="28"/>
          <w:lang w:eastAsia="ru-RU"/>
        </w:rPr>
        <w:t>, если в результате ДТП погибли или ранены люди, водитель, причастный к нему (ДТП), обязан принять меры для оказания первой помощи пострадавшим, вызвать скорую медицинскую помощь и полицию.</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То есть не только водители вашей организации должны проходить обучение по оказанию первой помощи, но и, например, курьеры, в должностные обязанности которых входит доставка </w:t>
      </w:r>
      <w:proofErr w:type="spellStart"/>
      <w:proofErr w:type="gramStart"/>
      <w:r w:rsidRPr="00235056">
        <w:rPr>
          <w:rFonts w:ascii="Times New Roman" w:eastAsia="Times New Roman" w:hAnsi="Times New Roman" w:cs="Times New Roman"/>
          <w:sz w:val="28"/>
          <w:szCs w:val="28"/>
          <w:lang w:eastAsia="ru-RU"/>
        </w:rPr>
        <w:t>товаро</w:t>
      </w:r>
      <w:proofErr w:type="spellEnd"/>
      <w:r w:rsidRPr="00235056">
        <w:rPr>
          <w:rFonts w:ascii="Times New Roman" w:eastAsia="Times New Roman" w:hAnsi="Times New Roman" w:cs="Times New Roman"/>
          <w:sz w:val="28"/>
          <w:szCs w:val="28"/>
          <w:lang w:eastAsia="ru-RU"/>
        </w:rPr>
        <w:t>-материальных</w:t>
      </w:r>
      <w:proofErr w:type="gramEnd"/>
      <w:r w:rsidRPr="00235056">
        <w:rPr>
          <w:rFonts w:ascii="Times New Roman" w:eastAsia="Times New Roman" w:hAnsi="Times New Roman" w:cs="Times New Roman"/>
          <w:sz w:val="28"/>
          <w:szCs w:val="28"/>
          <w:lang w:eastAsia="ru-RU"/>
        </w:rPr>
        <w:t xml:space="preserve"> ценностей машиной.</w:t>
      </w: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Согласно </w:t>
      </w:r>
      <w:hyperlink r:id="rId14" w:tgtFrame="_blank" w:history="1">
        <w:r w:rsidRPr="00235056">
          <w:rPr>
            <w:rFonts w:ascii="Times New Roman" w:eastAsia="Times New Roman" w:hAnsi="Times New Roman" w:cs="Times New Roman"/>
            <w:sz w:val="28"/>
            <w:szCs w:val="28"/>
            <w:u w:val="single"/>
            <w:lang w:eastAsia="ru-RU"/>
          </w:rPr>
          <w:t>ст.188 ТК РФ</w:t>
        </w:r>
      </w:hyperlink>
      <w:r w:rsidRPr="00235056">
        <w:rPr>
          <w:rFonts w:ascii="Times New Roman" w:eastAsia="Times New Roman" w:hAnsi="Times New Roman" w:cs="Times New Roman"/>
          <w:sz w:val="28"/>
          <w:szCs w:val="28"/>
          <w:lang w:eastAsia="ru-RU"/>
        </w:rPr>
        <w:t>, когда работник с согласия или ведома работодателя и в его интересах использует личный транспорт, ему полагается за это компенсация, выплата которой предусматривается либо в трудовом договоре, либо в дополнительном соглашении к нему. </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Таким образом, если данное соглашение заключено (это может быть договор аренды ТС), то работодатель тем самым подтверждает необходимость использования транспортного средства работником для исполнения своих </w:t>
      </w:r>
      <w:r w:rsidRPr="00235056">
        <w:rPr>
          <w:rFonts w:ascii="Times New Roman" w:eastAsia="Times New Roman" w:hAnsi="Times New Roman" w:cs="Times New Roman"/>
          <w:sz w:val="28"/>
          <w:szCs w:val="28"/>
          <w:lang w:eastAsia="ru-RU"/>
        </w:rPr>
        <w:lastRenderedPageBreak/>
        <w:t>должностных обязанностей. В этом случае такие работники также приравниваются к работникам, к трудовым функциям которых отнесено управление автотранспортным средством.</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Далее рассмотрим категорию работников, к компетенциям которых нормативными правовыми актами по охране труда предъявляются требования уметь оказывать первую помощь пострадавшим.</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В данном случае нужно ориентироваться на Правила по охране труда, утвержденные Минтрудом. В некоторых из них содержится данное требование, вот например:</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при работе на высоте (</w:t>
      </w:r>
      <w:hyperlink r:id="rId15" w:tgtFrame="_blank" w:history="1">
        <w:r w:rsidRPr="00235056">
          <w:rPr>
            <w:rFonts w:ascii="Times New Roman" w:eastAsia="Times New Roman" w:hAnsi="Times New Roman" w:cs="Times New Roman"/>
            <w:sz w:val="28"/>
            <w:szCs w:val="28"/>
            <w:u w:val="single"/>
            <w:lang w:eastAsia="ru-RU"/>
          </w:rPr>
          <w:t>п.19</w:t>
        </w:r>
      </w:hyperlink>
      <w:r w:rsidRPr="00235056">
        <w:rPr>
          <w:rFonts w:ascii="Times New Roman" w:eastAsia="Times New Roman" w:hAnsi="Times New Roman" w:cs="Times New Roman"/>
          <w:sz w:val="28"/>
          <w:szCs w:val="28"/>
          <w:lang w:eastAsia="ru-RU"/>
        </w:rPr>
        <w:t>).</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при выполнении электросварочных и газосварочных работ (</w:t>
      </w:r>
      <w:hyperlink r:id="rId16" w:tgtFrame="_blank" w:history="1">
        <w:r w:rsidRPr="00235056">
          <w:rPr>
            <w:rFonts w:ascii="Times New Roman" w:eastAsia="Times New Roman" w:hAnsi="Times New Roman" w:cs="Times New Roman"/>
            <w:sz w:val="28"/>
            <w:szCs w:val="28"/>
            <w:u w:val="single"/>
            <w:lang w:eastAsia="ru-RU"/>
          </w:rPr>
          <w:t>п.111</w:t>
        </w:r>
      </w:hyperlink>
      <w:r w:rsidRPr="00235056">
        <w:rPr>
          <w:rFonts w:ascii="Times New Roman" w:eastAsia="Times New Roman" w:hAnsi="Times New Roman" w:cs="Times New Roman"/>
          <w:sz w:val="28"/>
          <w:szCs w:val="28"/>
          <w:lang w:eastAsia="ru-RU"/>
        </w:rPr>
        <w:t>).</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ПОТ при эксплуатации объектов теплоснабжения и </w:t>
      </w:r>
      <w:proofErr w:type="spellStart"/>
      <w:r w:rsidRPr="00235056">
        <w:rPr>
          <w:rFonts w:ascii="Times New Roman" w:eastAsia="Times New Roman" w:hAnsi="Times New Roman" w:cs="Times New Roman"/>
          <w:sz w:val="28"/>
          <w:szCs w:val="28"/>
          <w:lang w:eastAsia="ru-RU"/>
        </w:rPr>
        <w:t>теплопотребляющих</w:t>
      </w:r>
      <w:proofErr w:type="spellEnd"/>
      <w:r w:rsidRPr="00235056">
        <w:rPr>
          <w:rFonts w:ascii="Times New Roman" w:eastAsia="Times New Roman" w:hAnsi="Times New Roman" w:cs="Times New Roman"/>
          <w:sz w:val="28"/>
          <w:szCs w:val="28"/>
          <w:lang w:eastAsia="ru-RU"/>
        </w:rPr>
        <w:t xml:space="preserve"> установок (</w:t>
      </w:r>
      <w:hyperlink r:id="rId17" w:tgtFrame="_blank" w:history="1">
        <w:r w:rsidRPr="00235056">
          <w:rPr>
            <w:rFonts w:ascii="Times New Roman" w:eastAsia="Times New Roman" w:hAnsi="Times New Roman" w:cs="Times New Roman"/>
            <w:sz w:val="28"/>
            <w:szCs w:val="28"/>
            <w:u w:val="single"/>
            <w:lang w:eastAsia="ru-RU"/>
          </w:rPr>
          <w:t>п.5</w:t>
        </w:r>
      </w:hyperlink>
      <w:r w:rsidRPr="00235056">
        <w:rPr>
          <w:rFonts w:ascii="Times New Roman" w:eastAsia="Times New Roman" w:hAnsi="Times New Roman" w:cs="Times New Roman"/>
          <w:sz w:val="28"/>
          <w:szCs w:val="28"/>
          <w:lang w:eastAsia="ru-RU"/>
        </w:rPr>
        <w:t>).</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в ЖКХ (</w:t>
      </w:r>
      <w:hyperlink r:id="rId18" w:tgtFrame="_blank" w:history="1">
        <w:r w:rsidRPr="00235056">
          <w:rPr>
            <w:rFonts w:ascii="Times New Roman" w:eastAsia="Times New Roman" w:hAnsi="Times New Roman" w:cs="Times New Roman"/>
            <w:sz w:val="28"/>
            <w:szCs w:val="28"/>
            <w:u w:val="single"/>
            <w:lang w:eastAsia="ru-RU"/>
          </w:rPr>
          <w:t>п.5</w:t>
        </w:r>
      </w:hyperlink>
      <w:r w:rsidRPr="00235056">
        <w:rPr>
          <w:rFonts w:ascii="Times New Roman" w:eastAsia="Times New Roman" w:hAnsi="Times New Roman" w:cs="Times New Roman"/>
          <w:sz w:val="28"/>
          <w:szCs w:val="28"/>
          <w:lang w:eastAsia="ru-RU"/>
        </w:rPr>
        <w:t>).</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в сельском хозяйстве (</w:t>
      </w:r>
      <w:hyperlink r:id="rId19" w:tgtFrame="_blank" w:history="1">
        <w:r w:rsidRPr="00235056">
          <w:rPr>
            <w:rFonts w:ascii="Times New Roman" w:eastAsia="Times New Roman" w:hAnsi="Times New Roman" w:cs="Times New Roman"/>
            <w:sz w:val="28"/>
            <w:szCs w:val="28"/>
            <w:u w:val="single"/>
            <w:lang w:eastAsia="ru-RU"/>
          </w:rPr>
          <w:t>п.17</w:t>
        </w:r>
      </w:hyperlink>
      <w:r w:rsidRPr="00235056">
        <w:rPr>
          <w:rFonts w:ascii="Times New Roman" w:eastAsia="Times New Roman" w:hAnsi="Times New Roman" w:cs="Times New Roman"/>
          <w:sz w:val="28"/>
          <w:szCs w:val="28"/>
          <w:lang w:eastAsia="ru-RU"/>
        </w:rPr>
        <w:t>)</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на морских судах и судах внутреннего водного транспорта (</w:t>
      </w:r>
      <w:hyperlink r:id="rId20" w:tgtFrame="_blank" w:history="1">
        <w:r w:rsidRPr="00235056">
          <w:rPr>
            <w:rFonts w:ascii="Times New Roman" w:eastAsia="Times New Roman" w:hAnsi="Times New Roman" w:cs="Times New Roman"/>
            <w:sz w:val="28"/>
            <w:szCs w:val="28"/>
            <w:u w:val="single"/>
            <w:lang w:eastAsia="ru-RU"/>
          </w:rPr>
          <w:t>п.4, 14</w:t>
        </w:r>
      </w:hyperlink>
      <w:r w:rsidRPr="00235056">
        <w:rPr>
          <w:rFonts w:ascii="Times New Roman" w:eastAsia="Times New Roman" w:hAnsi="Times New Roman" w:cs="Times New Roman"/>
          <w:sz w:val="28"/>
          <w:szCs w:val="28"/>
          <w:lang w:eastAsia="ru-RU"/>
        </w:rPr>
        <w:t>)</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при работе в ограниченных и замкнутых пространствах (</w:t>
      </w:r>
      <w:hyperlink r:id="rId21" w:tgtFrame="_blank" w:history="1">
        <w:r w:rsidRPr="00235056">
          <w:rPr>
            <w:rFonts w:ascii="Times New Roman" w:eastAsia="Times New Roman" w:hAnsi="Times New Roman" w:cs="Times New Roman"/>
            <w:sz w:val="28"/>
            <w:szCs w:val="28"/>
            <w:u w:val="single"/>
            <w:lang w:eastAsia="ru-RU"/>
          </w:rPr>
          <w:t>п.26, 65</w:t>
        </w:r>
      </w:hyperlink>
      <w:r w:rsidRPr="00235056">
        <w:rPr>
          <w:rFonts w:ascii="Times New Roman" w:eastAsia="Times New Roman" w:hAnsi="Times New Roman" w:cs="Times New Roman"/>
          <w:sz w:val="28"/>
          <w:szCs w:val="28"/>
          <w:lang w:eastAsia="ru-RU"/>
        </w:rPr>
        <w:t>). </w:t>
      </w:r>
    </w:p>
    <w:p w:rsidR="007F0738" w:rsidRPr="00235056" w:rsidRDefault="007F0738" w:rsidP="00235056">
      <w:pPr>
        <w:numPr>
          <w:ilvl w:val="0"/>
          <w:numId w:val="1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ПОТ при эксплуатации электроустановок (</w:t>
      </w:r>
      <w:hyperlink r:id="rId22" w:tgtFrame="_blank" w:history="1">
        <w:r w:rsidRPr="00235056">
          <w:rPr>
            <w:rFonts w:ascii="Times New Roman" w:eastAsia="Times New Roman" w:hAnsi="Times New Roman" w:cs="Times New Roman"/>
            <w:sz w:val="28"/>
            <w:szCs w:val="28"/>
            <w:u w:val="single"/>
            <w:lang w:eastAsia="ru-RU"/>
          </w:rPr>
          <w:t>п.2.2</w:t>
        </w:r>
      </w:hyperlink>
      <w:r w:rsidRPr="00235056">
        <w:rPr>
          <w:rFonts w:ascii="Times New Roman" w:eastAsia="Times New Roman" w:hAnsi="Times New Roman" w:cs="Times New Roman"/>
          <w:sz w:val="28"/>
          <w:szCs w:val="28"/>
          <w:lang w:eastAsia="ru-RU"/>
        </w:rPr>
        <w:t>).</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Кроме ПОТ, нужно рассматривать дополнительные НПА, в </w:t>
      </w:r>
      <w:proofErr w:type="gramStart"/>
      <w:r w:rsidRPr="00235056">
        <w:rPr>
          <w:rFonts w:ascii="Times New Roman" w:eastAsia="Times New Roman" w:hAnsi="Times New Roman" w:cs="Times New Roman"/>
          <w:sz w:val="28"/>
          <w:szCs w:val="28"/>
          <w:lang w:eastAsia="ru-RU"/>
        </w:rPr>
        <w:t>которых</w:t>
      </w:r>
      <w:proofErr w:type="gramEnd"/>
      <w:r w:rsidRPr="00235056">
        <w:rPr>
          <w:rFonts w:ascii="Times New Roman" w:eastAsia="Times New Roman" w:hAnsi="Times New Roman" w:cs="Times New Roman"/>
          <w:sz w:val="28"/>
          <w:szCs w:val="28"/>
          <w:lang w:eastAsia="ru-RU"/>
        </w:rPr>
        <w:t xml:space="preserve"> может быть указано требование по обучению правилам оказания первой помощи.</w:t>
      </w: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Например, в </w:t>
      </w:r>
      <w:hyperlink r:id="rId23" w:tgtFrame="_blank" w:history="1">
        <w:r w:rsidRPr="00235056">
          <w:rPr>
            <w:rFonts w:ascii="Times New Roman" w:eastAsia="Times New Roman" w:hAnsi="Times New Roman" w:cs="Times New Roman"/>
            <w:sz w:val="28"/>
            <w:szCs w:val="28"/>
            <w:u w:val="single"/>
            <w:lang w:eastAsia="ru-RU"/>
          </w:rPr>
          <w:t xml:space="preserve">п. 32 Приказа </w:t>
        </w:r>
        <w:proofErr w:type="spellStart"/>
        <w:r w:rsidRPr="00235056">
          <w:rPr>
            <w:rFonts w:ascii="Times New Roman" w:eastAsia="Times New Roman" w:hAnsi="Times New Roman" w:cs="Times New Roman"/>
            <w:sz w:val="28"/>
            <w:szCs w:val="28"/>
            <w:u w:val="single"/>
            <w:lang w:eastAsia="ru-RU"/>
          </w:rPr>
          <w:t>Ростехнадзора</w:t>
        </w:r>
        <w:proofErr w:type="spellEnd"/>
        <w:r w:rsidRPr="00235056">
          <w:rPr>
            <w:rFonts w:ascii="Times New Roman" w:eastAsia="Times New Roman" w:hAnsi="Times New Roman" w:cs="Times New Roman"/>
            <w:sz w:val="28"/>
            <w:szCs w:val="28"/>
            <w:u w:val="single"/>
            <w:lang w:eastAsia="ru-RU"/>
          </w:rPr>
          <w:t xml:space="preserve"> от 15.12.2020 N 528</w:t>
        </w:r>
      </w:hyperlink>
      <w:r w:rsidRPr="00235056">
        <w:rPr>
          <w:rFonts w:ascii="Times New Roman" w:eastAsia="Times New Roman" w:hAnsi="Times New Roman" w:cs="Times New Roman"/>
          <w:sz w:val="28"/>
          <w:szCs w:val="28"/>
          <w:lang w:eastAsia="ru-RU"/>
        </w:rPr>
        <w:t> есть указание, что лицо, ответственное за проведение газоопасной работы, проверяет у исполнителей работ знание методов оказания первой помощи пострадавшим. То есть данный работник должен пройти соответствующее обучение и проверку знаний. </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НПА, которыми должны пользоваться различные организации, например, строительные, достаточно много и необходимо их все “проштудировать”, чтобы выявить необходимость или отсутствие обязанности работодателя проводить </w:t>
      </w:r>
      <w:proofErr w:type="gramStart"/>
      <w:r w:rsidRPr="00235056">
        <w:rPr>
          <w:rFonts w:ascii="Times New Roman" w:eastAsia="Times New Roman" w:hAnsi="Times New Roman" w:cs="Times New Roman"/>
          <w:sz w:val="28"/>
          <w:szCs w:val="28"/>
          <w:lang w:eastAsia="ru-RU"/>
        </w:rPr>
        <w:t>обучение по оказанию</w:t>
      </w:r>
      <w:proofErr w:type="gramEnd"/>
      <w:r w:rsidRPr="00235056">
        <w:rPr>
          <w:rFonts w:ascii="Times New Roman" w:eastAsia="Times New Roman" w:hAnsi="Times New Roman" w:cs="Times New Roman"/>
          <w:sz w:val="28"/>
          <w:szCs w:val="28"/>
          <w:lang w:eastAsia="ru-RU"/>
        </w:rPr>
        <w:t xml:space="preserve"> первой помощи пострадавшим. </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Далее очень размытая формулировка – иные работники по решению работодателя. </w:t>
      </w:r>
      <w:proofErr w:type="gramStart"/>
      <w:r w:rsidRPr="00235056">
        <w:rPr>
          <w:rFonts w:ascii="Times New Roman" w:eastAsia="Times New Roman" w:hAnsi="Times New Roman" w:cs="Times New Roman"/>
          <w:sz w:val="28"/>
          <w:szCs w:val="28"/>
          <w:lang w:eastAsia="ru-RU"/>
        </w:rPr>
        <w:t>То есть получается, кого работодатель сочтет обучить правилам оказания первой помощи, например, работников, занятых в лесозаготовительном, деревообрабатывающем производствах и при выполнении лесохозяйственных работ.</w:t>
      </w:r>
      <w:proofErr w:type="gramEnd"/>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lastRenderedPageBreak/>
        <w:t>Требований в ПОТ нет, но работа у них может быть в особо удаленных районах, и правила оказания первой помощи могут быть жизненно необходимы.</w:t>
      </w:r>
    </w:p>
    <w:p w:rsidR="007F0738" w:rsidRPr="00235056" w:rsidRDefault="007F0738" w:rsidP="00235056">
      <w:pPr>
        <w:spacing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В целом, запутаться в требованиях НПА очень сложно, поэтому рекомендую обучать правилам оказания первой помощи всех работников. Смысла </w:t>
      </w:r>
      <w:proofErr w:type="gramStart"/>
      <w:r w:rsidRPr="00235056">
        <w:rPr>
          <w:rFonts w:ascii="Times New Roman" w:eastAsia="Times New Roman" w:hAnsi="Times New Roman" w:cs="Times New Roman"/>
          <w:sz w:val="28"/>
          <w:szCs w:val="28"/>
          <w:lang w:eastAsia="ru-RU"/>
        </w:rPr>
        <w:t>нет кого-либо исключать</w:t>
      </w:r>
      <w:proofErr w:type="gramEnd"/>
      <w:r w:rsidRPr="00235056">
        <w:rPr>
          <w:rFonts w:ascii="Times New Roman" w:eastAsia="Times New Roman" w:hAnsi="Times New Roman" w:cs="Times New Roman"/>
          <w:sz w:val="28"/>
          <w:szCs w:val="28"/>
          <w:lang w:eastAsia="ru-RU"/>
        </w:rPr>
        <w:t>. Но выбор всегда за специалистом на месте и работодателем.</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К тому же обучение по ОПП проводится 1 раз в 3 года, поэтому рекомендую данное обучение, тем более, если оно у вас проводится в комплексе с требованиями охраны труда, проводить всем работникам, чтобы избежать разногласий. </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Но если вы освобождаете определенную категорию лиц от обучения, то у вас обязательно должен быть составлен перечень лиц, подлежащих </w:t>
      </w:r>
      <w:proofErr w:type="gramStart"/>
      <w:r w:rsidRPr="00235056">
        <w:rPr>
          <w:rFonts w:ascii="Times New Roman" w:eastAsia="Times New Roman" w:hAnsi="Times New Roman" w:cs="Times New Roman"/>
          <w:sz w:val="28"/>
          <w:szCs w:val="28"/>
          <w:lang w:eastAsia="ru-RU"/>
        </w:rPr>
        <w:t>обучению правил по оказанию</w:t>
      </w:r>
      <w:proofErr w:type="gramEnd"/>
      <w:r w:rsidRPr="00235056">
        <w:rPr>
          <w:rFonts w:ascii="Times New Roman" w:eastAsia="Times New Roman" w:hAnsi="Times New Roman" w:cs="Times New Roman"/>
          <w:sz w:val="28"/>
          <w:szCs w:val="28"/>
          <w:lang w:eastAsia="ru-RU"/>
        </w:rPr>
        <w:t xml:space="preserve"> первой помощи - это обязательно должно быть.</w:t>
      </w:r>
    </w:p>
    <w:p w:rsidR="007F0738" w:rsidRPr="00235056" w:rsidRDefault="007F0738"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Если вы определили, что некоторой категории работников вашей организации не требуется </w:t>
      </w:r>
      <w:proofErr w:type="gramStart"/>
      <w:r w:rsidRPr="00235056">
        <w:rPr>
          <w:rFonts w:ascii="Times New Roman" w:eastAsia="Times New Roman" w:hAnsi="Times New Roman" w:cs="Times New Roman"/>
          <w:sz w:val="28"/>
          <w:szCs w:val="28"/>
          <w:lang w:eastAsia="ru-RU"/>
        </w:rPr>
        <w:t>обучение по оказанию</w:t>
      </w:r>
      <w:proofErr w:type="gramEnd"/>
      <w:r w:rsidRPr="00235056">
        <w:rPr>
          <w:rFonts w:ascii="Times New Roman" w:eastAsia="Times New Roman" w:hAnsi="Times New Roman" w:cs="Times New Roman"/>
          <w:sz w:val="28"/>
          <w:szCs w:val="28"/>
          <w:lang w:eastAsia="ru-RU"/>
        </w:rPr>
        <w:t xml:space="preserve"> первой помощи в соответствии с разделом IV Правил, то информацию о том, как оказывать первую помощь, они проходят в рамках инструктажей по охране труда и ознакомления с инструкцией по оказанию первой помощи пострадавшим. </w:t>
      </w:r>
    </w:p>
    <w:p w:rsidR="007F0738" w:rsidRPr="00235056" w:rsidRDefault="005E2092" w:rsidP="00235056">
      <w:pPr>
        <w:spacing w:after="24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drawing>
          <wp:anchor distT="0" distB="0" distL="114300" distR="114300" simplePos="0" relativeHeight="251659264" behindDoc="1" locked="0" layoutInCell="1" allowOverlap="1" wp14:anchorId="07DBF79B" wp14:editId="1CB69FB8">
            <wp:simplePos x="0" y="0"/>
            <wp:positionH relativeFrom="column">
              <wp:posOffset>-281940</wp:posOffset>
            </wp:positionH>
            <wp:positionV relativeFrom="paragraph">
              <wp:posOffset>819785</wp:posOffset>
            </wp:positionV>
            <wp:extent cx="6953250" cy="3371850"/>
            <wp:effectExtent l="0" t="0" r="0" b="0"/>
            <wp:wrapNone/>
            <wp:docPr id="41" name="Рисунок 41" descr="Обучение работников по оказанию первой помощи">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учение работников по оказанию первой помощи">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53250" cy="337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738" w:rsidRPr="00235056">
        <w:rPr>
          <w:rFonts w:ascii="Times New Roman" w:eastAsia="Times New Roman" w:hAnsi="Times New Roman" w:cs="Times New Roman"/>
          <w:sz w:val="28"/>
          <w:szCs w:val="28"/>
          <w:lang w:eastAsia="ru-RU"/>
        </w:rPr>
        <w:t>Далее разберемся, какие категории работников должны проходить обучение оказанию первой помощи в учебном центре, а какие допустимо силами работодателя.</w:t>
      </w: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5E2092" w:rsidRDefault="005E2092"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p>
    <w:p w:rsidR="007F0738" w:rsidRPr="00235056" w:rsidRDefault="007F0738" w:rsidP="00235056">
      <w:pPr>
        <w:spacing w:after="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В соответствии с требованиями </w:t>
      </w:r>
      <w:hyperlink r:id="rId26" w:anchor="h287" w:tgtFrame="_blank" w:history="1">
        <w:r w:rsidRPr="00235056">
          <w:rPr>
            <w:rFonts w:ascii="Times New Roman" w:eastAsia="Times New Roman" w:hAnsi="Times New Roman" w:cs="Times New Roman"/>
            <w:sz w:val="28"/>
            <w:szCs w:val="28"/>
            <w:u w:val="single"/>
            <w:lang w:eastAsia="ru-RU"/>
          </w:rPr>
          <w:t>п. 34 Правил</w:t>
        </w:r>
      </w:hyperlink>
      <w:r w:rsidRPr="00235056">
        <w:rPr>
          <w:rFonts w:ascii="Times New Roman" w:eastAsia="Times New Roman" w:hAnsi="Times New Roman" w:cs="Times New Roman"/>
          <w:sz w:val="28"/>
          <w:szCs w:val="28"/>
          <w:lang w:eastAsia="ru-RU"/>
        </w:rPr>
        <w:t> обучение строго в УЦ проходят:</w:t>
      </w:r>
    </w:p>
    <w:p w:rsidR="007F0738" w:rsidRPr="00235056" w:rsidRDefault="007F0738" w:rsidP="00235056">
      <w:pPr>
        <w:numPr>
          <w:ilvl w:val="0"/>
          <w:numId w:val="20"/>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lastRenderedPageBreak/>
        <w:t>председатель (заместители председателя) и члены комиссий по проверке знания требований охраны труда по вопросам оказания первой помощи пострадавшим;</w:t>
      </w:r>
    </w:p>
    <w:p w:rsidR="007F0738" w:rsidRPr="00235056" w:rsidRDefault="007F0738" w:rsidP="00235056">
      <w:pPr>
        <w:numPr>
          <w:ilvl w:val="0"/>
          <w:numId w:val="20"/>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 xml:space="preserve">лица, проводящие </w:t>
      </w:r>
      <w:proofErr w:type="gramStart"/>
      <w:r w:rsidRPr="00235056">
        <w:rPr>
          <w:rFonts w:ascii="Times New Roman" w:eastAsia="Times New Roman" w:hAnsi="Times New Roman" w:cs="Times New Roman"/>
          <w:sz w:val="28"/>
          <w:szCs w:val="28"/>
          <w:lang w:eastAsia="ru-RU"/>
        </w:rPr>
        <w:t>обучение по оказанию</w:t>
      </w:r>
      <w:proofErr w:type="gramEnd"/>
      <w:r w:rsidRPr="00235056">
        <w:rPr>
          <w:rFonts w:ascii="Times New Roman" w:eastAsia="Times New Roman" w:hAnsi="Times New Roman" w:cs="Times New Roman"/>
          <w:sz w:val="28"/>
          <w:szCs w:val="28"/>
          <w:lang w:eastAsia="ru-RU"/>
        </w:rPr>
        <w:t xml:space="preserve"> первой помощи пострадавшим;</w:t>
      </w:r>
    </w:p>
    <w:p w:rsidR="007F0738" w:rsidRPr="00235056" w:rsidRDefault="007F0738" w:rsidP="00235056">
      <w:pPr>
        <w:numPr>
          <w:ilvl w:val="0"/>
          <w:numId w:val="20"/>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специалисты по охране труда.</w:t>
      </w:r>
    </w:p>
    <w:p w:rsid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235056">
        <w:rPr>
          <w:rFonts w:ascii="Times New Roman" w:eastAsia="Times New Roman" w:hAnsi="Times New Roman" w:cs="Times New Roman"/>
          <w:sz w:val="28"/>
          <w:szCs w:val="28"/>
          <w:lang w:eastAsia="ru-RU"/>
        </w:rPr>
        <w:t>Силами организации работодателя могут проводиться обучение и проверка знаний по оказанию перв</w:t>
      </w:r>
      <w:r w:rsidR="005E2092">
        <w:rPr>
          <w:rFonts w:ascii="Times New Roman" w:eastAsia="Times New Roman" w:hAnsi="Times New Roman" w:cs="Times New Roman"/>
          <w:sz w:val="28"/>
          <w:szCs w:val="28"/>
          <w:lang w:eastAsia="ru-RU"/>
        </w:rPr>
        <w:t>ой помощи остальных работников.</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bdr w:val="none" w:sz="0" w:space="0" w:color="auto" w:frame="1"/>
          <w:lang w:eastAsia="ru-RU"/>
        </w:rPr>
        <w:t xml:space="preserve">Кто должен проходить </w:t>
      </w:r>
      <w:proofErr w:type="gramStart"/>
      <w:r w:rsidRPr="005E2092">
        <w:rPr>
          <w:rFonts w:ascii="Times New Roman" w:eastAsia="Times New Roman" w:hAnsi="Times New Roman" w:cs="Times New Roman"/>
          <w:sz w:val="28"/>
          <w:szCs w:val="28"/>
          <w:bdr w:val="none" w:sz="0" w:space="0" w:color="auto" w:frame="1"/>
          <w:lang w:eastAsia="ru-RU"/>
        </w:rPr>
        <w:t>обучение по оказанию</w:t>
      </w:r>
      <w:proofErr w:type="gramEnd"/>
      <w:r w:rsidRPr="005E2092">
        <w:rPr>
          <w:rFonts w:ascii="Times New Roman" w:eastAsia="Times New Roman" w:hAnsi="Times New Roman" w:cs="Times New Roman"/>
          <w:sz w:val="28"/>
          <w:szCs w:val="28"/>
          <w:bdr w:val="none" w:sz="0" w:space="0" w:color="auto" w:frame="1"/>
          <w:lang w:eastAsia="ru-RU"/>
        </w:rPr>
        <w:t xml:space="preserve"> первой помощи пострадавшим в учебном центре</w:t>
      </w:r>
    </w:p>
    <w:p w:rsidR="007F0738" w:rsidRPr="005E2092" w:rsidRDefault="007F0738" w:rsidP="005E2092">
      <w:pPr>
        <w:spacing w:after="0" w:line="360" w:lineRule="atLeast"/>
        <w:ind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Если у вас </w:t>
      </w:r>
      <w:proofErr w:type="gramStart"/>
      <w:r w:rsidRPr="005E2092">
        <w:rPr>
          <w:rFonts w:ascii="Times New Roman" w:eastAsia="Times New Roman" w:hAnsi="Times New Roman" w:cs="Times New Roman"/>
          <w:sz w:val="28"/>
          <w:szCs w:val="28"/>
          <w:lang w:eastAsia="ru-RU"/>
        </w:rPr>
        <w:t>обучение по оказанию</w:t>
      </w:r>
      <w:proofErr w:type="gramEnd"/>
      <w:r w:rsidRPr="005E2092">
        <w:rPr>
          <w:rFonts w:ascii="Times New Roman" w:eastAsia="Times New Roman" w:hAnsi="Times New Roman" w:cs="Times New Roman"/>
          <w:sz w:val="28"/>
          <w:szCs w:val="28"/>
          <w:lang w:eastAsia="ru-RU"/>
        </w:rPr>
        <w:t xml:space="preserve"> первой помощи проводится комплексно с обучением требований охраны труда, то при проведении проверки знаний может быть оформлен единый протокол проверки знаний (</w:t>
      </w:r>
      <w:hyperlink r:id="rId27" w:anchor="h290" w:tgtFrame="_blank" w:history="1">
        <w:r w:rsidRPr="005E2092">
          <w:rPr>
            <w:rFonts w:ascii="Times New Roman" w:eastAsia="Times New Roman" w:hAnsi="Times New Roman" w:cs="Times New Roman"/>
            <w:sz w:val="28"/>
            <w:szCs w:val="28"/>
            <w:u w:val="single"/>
            <w:lang w:eastAsia="ru-RU"/>
          </w:rPr>
          <w:t>п.91 Правил</w:t>
        </w:r>
      </w:hyperlink>
      <w:r w:rsidRPr="005E2092">
        <w:rPr>
          <w:rFonts w:ascii="Times New Roman" w:eastAsia="Times New Roman" w:hAnsi="Times New Roman" w:cs="Times New Roman"/>
          <w:sz w:val="28"/>
          <w:szCs w:val="28"/>
          <w:lang w:eastAsia="ru-RU"/>
        </w:rPr>
        <w:t>).</w:t>
      </w:r>
    </w:p>
    <w:p w:rsidR="007F0738" w:rsidRPr="005E2092" w:rsidRDefault="007F0738" w:rsidP="005E2092">
      <w:pPr>
        <w:spacing w:after="240" w:line="360" w:lineRule="atLeast"/>
        <w:ind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Выдача удостоверений на основании п.94 Правил носит рекомендательный характер, то есть могут не оформляться работодателями. Но протокол проверки знаний по окончании данной процедуры должен быть оформлен обязательно.</w:t>
      </w:r>
    </w:p>
    <w:p w:rsidR="007F0738" w:rsidRPr="005E2092" w:rsidRDefault="007F0738" w:rsidP="005E2092">
      <w:pPr>
        <w:spacing w:after="0" w:line="360" w:lineRule="atLeast"/>
        <w:ind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Форма протокола проверки знаний по ОПП, так и по другим направлениям обучения по охране труда (</w:t>
      </w:r>
      <w:proofErr w:type="gramStart"/>
      <w:r w:rsidRPr="005E2092">
        <w:rPr>
          <w:rFonts w:ascii="Times New Roman" w:eastAsia="Times New Roman" w:hAnsi="Times New Roman" w:cs="Times New Roman"/>
          <w:sz w:val="28"/>
          <w:szCs w:val="28"/>
          <w:lang w:eastAsia="ru-RU"/>
        </w:rPr>
        <w:t>СИЗ</w:t>
      </w:r>
      <w:proofErr w:type="gramEnd"/>
      <w:r w:rsidRPr="005E2092">
        <w:rPr>
          <w:rFonts w:ascii="Times New Roman" w:eastAsia="Times New Roman" w:hAnsi="Times New Roman" w:cs="Times New Roman"/>
          <w:sz w:val="28"/>
          <w:szCs w:val="28"/>
          <w:lang w:eastAsia="ru-RU"/>
        </w:rPr>
        <w:t xml:space="preserve"> и требованиям охраны труда) в постановлении № 2464 не представлена. Обязательные позиции, которые должны быть включены в этот ЛНА (</w:t>
      </w:r>
      <w:hyperlink r:id="rId28" w:anchor="h290" w:tgtFrame="_blank" w:history="1">
        <w:r w:rsidRPr="005E2092">
          <w:rPr>
            <w:rFonts w:ascii="Times New Roman" w:eastAsia="Times New Roman" w:hAnsi="Times New Roman" w:cs="Times New Roman"/>
            <w:sz w:val="28"/>
            <w:szCs w:val="28"/>
            <w:u w:val="single"/>
            <w:lang w:eastAsia="ru-RU"/>
          </w:rPr>
          <w:t>п. 92 Правил</w:t>
        </w:r>
      </w:hyperlink>
      <w:r w:rsidRPr="005E2092">
        <w:rPr>
          <w:rFonts w:ascii="Times New Roman" w:eastAsia="Times New Roman" w:hAnsi="Times New Roman" w:cs="Times New Roman"/>
          <w:sz w:val="28"/>
          <w:szCs w:val="28"/>
          <w:lang w:eastAsia="ru-RU"/>
        </w:rPr>
        <w:t>) указаны только для регистрации обучения требованиям охраны труда: </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полное наименование организации;</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дата и номер приказа работодателя о создании комиссии по проверке знания требований охраны труда;</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фамилия, имя, отчество председателя, заместителя (заместителей) председателя (при наличии) и членов комиссии по проверке знания требований охраны труда;</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наименование и продолжительность программы </w:t>
      </w:r>
      <w:proofErr w:type="gramStart"/>
      <w:r w:rsidRPr="005E2092">
        <w:rPr>
          <w:rFonts w:ascii="Times New Roman" w:eastAsia="Times New Roman" w:hAnsi="Times New Roman" w:cs="Times New Roman"/>
          <w:sz w:val="28"/>
          <w:szCs w:val="28"/>
          <w:lang w:eastAsia="ru-RU"/>
        </w:rPr>
        <w:t>обучения по охране</w:t>
      </w:r>
      <w:proofErr w:type="gramEnd"/>
      <w:r w:rsidRPr="005E2092">
        <w:rPr>
          <w:rFonts w:ascii="Times New Roman" w:eastAsia="Times New Roman" w:hAnsi="Times New Roman" w:cs="Times New Roman"/>
          <w:sz w:val="28"/>
          <w:szCs w:val="28"/>
          <w:lang w:eastAsia="ru-RU"/>
        </w:rPr>
        <w:t xml:space="preserve"> труда;</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фамилия, имя, отчество, профессия, место работы работника;</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результат проверки знания требований охраны труда ("удовлетворительно" или "неудовлетворительно");</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дата проверки знания;</w:t>
      </w:r>
    </w:p>
    <w:p w:rsidR="007F0738" w:rsidRPr="005E2092" w:rsidRDefault="007F0738" w:rsidP="005E2092">
      <w:pPr>
        <w:numPr>
          <w:ilvl w:val="0"/>
          <w:numId w:val="21"/>
        </w:numPr>
        <w:spacing w:after="18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регистрационный номер записи о прохождении проверки знания требований охраны </w:t>
      </w:r>
      <w:proofErr w:type="gramStart"/>
      <w:r w:rsidRPr="005E2092">
        <w:rPr>
          <w:rFonts w:ascii="Times New Roman" w:eastAsia="Times New Roman" w:hAnsi="Times New Roman" w:cs="Times New Roman"/>
          <w:sz w:val="28"/>
          <w:szCs w:val="28"/>
          <w:lang w:eastAsia="ru-RU"/>
        </w:rPr>
        <w:t>труда</w:t>
      </w:r>
      <w:proofErr w:type="gramEnd"/>
      <w:r w:rsidRPr="005E2092">
        <w:rPr>
          <w:rFonts w:ascii="Times New Roman" w:eastAsia="Times New Roman" w:hAnsi="Times New Roman" w:cs="Times New Roman"/>
          <w:sz w:val="28"/>
          <w:szCs w:val="28"/>
          <w:lang w:eastAsia="ru-RU"/>
        </w:rPr>
        <w:t xml:space="preserve"> в реестре обученных по охране труда лиц;</w:t>
      </w:r>
    </w:p>
    <w:p w:rsidR="007F0738" w:rsidRPr="005E2092" w:rsidRDefault="007F0738" w:rsidP="005E2092">
      <w:pPr>
        <w:numPr>
          <w:ilvl w:val="0"/>
          <w:numId w:val="21"/>
        </w:numPr>
        <w:spacing w:after="0" w:line="360" w:lineRule="atLeast"/>
        <w:ind w:left="0" w:firstLine="567"/>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lastRenderedPageBreak/>
        <w:t>подпись работника.</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Даже если </w:t>
      </w:r>
      <w:proofErr w:type="gramStart"/>
      <w:r w:rsidRPr="005E2092">
        <w:rPr>
          <w:rFonts w:ascii="Times New Roman" w:eastAsia="Times New Roman" w:hAnsi="Times New Roman" w:cs="Times New Roman"/>
          <w:sz w:val="28"/>
          <w:szCs w:val="28"/>
          <w:lang w:eastAsia="ru-RU"/>
        </w:rPr>
        <w:t>обучение по оказанию</w:t>
      </w:r>
      <w:proofErr w:type="gramEnd"/>
      <w:r w:rsidRPr="005E2092">
        <w:rPr>
          <w:rFonts w:ascii="Times New Roman" w:eastAsia="Times New Roman" w:hAnsi="Times New Roman" w:cs="Times New Roman"/>
          <w:sz w:val="28"/>
          <w:szCs w:val="28"/>
          <w:lang w:eastAsia="ru-RU"/>
        </w:rPr>
        <w:t xml:space="preserve"> первой помощи пострадавшим проводится отдельным процессом, не входит в комплекс обучения требованиям охраны труда, протокол можно оформлять в соответствие с требованиями п. 92 Правил.</w:t>
      </w:r>
    </w:p>
    <w:p w:rsidR="007F0738" w:rsidRPr="005E2092" w:rsidRDefault="007F0738" w:rsidP="00A75EB1">
      <w:pPr>
        <w:pBdr>
          <w:top w:val="single" w:sz="6" w:space="1" w:color="auto"/>
        </w:pBdr>
        <w:spacing w:line="240" w:lineRule="auto"/>
        <w:rPr>
          <w:rFonts w:ascii="Times New Roman" w:eastAsia="Times New Roman" w:hAnsi="Times New Roman" w:cs="Times New Roman"/>
          <w:vanish/>
          <w:sz w:val="28"/>
          <w:szCs w:val="28"/>
          <w:lang w:eastAsia="ru-RU"/>
        </w:rPr>
      </w:pPr>
      <w:r w:rsidRPr="005E2092">
        <w:rPr>
          <w:rFonts w:ascii="Times New Roman" w:eastAsia="Times New Roman" w:hAnsi="Times New Roman" w:cs="Times New Roman"/>
          <w:vanish/>
          <w:sz w:val="28"/>
          <w:szCs w:val="28"/>
          <w:lang w:eastAsia="ru-RU"/>
        </w:rPr>
        <w:t>Конец формы</w:t>
      </w:r>
    </w:p>
    <w:p w:rsidR="007F0738" w:rsidRPr="005E2092" w:rsidRDefault="007F0738" w:rsidP="00A75EB1">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5E2092">
        <w:rPr>
          <w:rFonts w:ascii="Times New Roman" w:eastAsia="Times New Roman" w:hAnsi="Times New Roman" w:cs="Times New Roman"/>
          <w:b/>
          <w:bCs/>
          <w:sz w:val="28"/>
          <w:szCs w:val="28"/>
          <w:lang w:eastAsia="ru-RU"/>
        </w:rPr>
        <w:t>Документы для организации обучения правилам оказания первой помощи</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Требования </w:t>
      </w:r>
      <w:hyperlink r:id="rId29" w:anchor="h287" w:tgtFrame="_blank" w:history="1">
        <w:r w:rsidRPr="005E2092">
          <w:rPr>
            <w:rFonts w:ascii="Times New Roman" w:eastAsia="Times New Roman" w:hAnsi="Times New Roman" w:cs="Times New Roman"/>
            <w:sz w:val="28"/>
            <w:szCs w:val="28"/>
            <w:u w:val="single"/>
            <w:lang w:eastAsia="ru-RU"/>
          </w:rPr>
          <w:t>пункта 34 Правил</w:t>
        </w:r>
      </w:hyperlink>
      <w:r w:rsidRPr="005E2092">
        <w:rPr>
          <w:rFonts w:ascii="Times New Roman" w:eastAsia="Times New Roman" w:hAnsi="Times New Roman" w:cs="Times New Roman"/>
          <w:sz w:val="28"/>
          <w:szCs w:val="28"/>
          <w:lang w:eastAsia="ru-RU"/>
        </w:rPr>
        <w:t xml:space="preserve"> обязывают работодателей проводить  </w:t>
      </w:r>
      <w:proofErr w:type="gramStart"/>
      <w:r w:rsidRPr="005E2092">
        <w:rPr>
          <w:rFonts w:ascii="Times New Roman" w:eastAsia="Times New Roman" w:hAnsi="Times New Roman" w:cs="Times New Roman"/>
          <w:sz w:val="28"/>
          <w:szCs w:val="28"/>
          <w:lang w:eastAsia="ru-RU"/>
        </w:rPr>
        <w:t>обучение по оказанию</w:t>
      </w:r>
      <w:proofErr w:type="gramEnd"/>
      <w:r w:rsidRPr="005E2092">
        <w:rPr>
          <w:rFonts w:ascii="Times New Roman" w:eastAsia="Times New Roman" w:hAnsi="Times New Roman" w:cs="Times New Roman"/>
          <w:sz w:val="28"/>
          <w:szCs w:val="28"/>
          <w:lang w:eastAsia="ru-RU"/>
        </w:rPr>
        <w:t xml:space="preserve"> первой помощи  по программе. </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Очень важно учитывать при составлении программы по оказанию первой помощи, либо комплексной программы, что практические знания и навыки должны быть включены в объеме не менее 50% от общего объема (</w:t>
      </w:r>
      <w:hyperlink r:id="rId30" w:anchor="h287" w:tgtFrame="_blank" w:history="1">
        <w:r w:rsidRPr="005E2092">
          <w:rPr>
            <w:rFonts w:ascii="Times New Roman" w:eastAsia="Times New Roman" w:hAnsi="Times New Roman" w:cs="Times New Roman"/>
            <w:sz w:val="28"/>
            <w:szCs w:val="28"/>
            <w:u w:val="single"/>
            <w:lang w:eastAsia="ru-RU"/>
          </w:rPr>
          <w:t>п.36 Правил</w:t>
        </w:r>
      </w:hyperlink>
      <w:r w:rsidRPr="005E2092">
        <w:rPr>
          <w:rFonts w:ascii="Times New Roman" w:eastAsia="Times New Roman" w:hAnsi="Times New Roman" w:cs="Times New Roman"/>
          <w:sz w:val="28"/>
          <w:szCs w:val="28"/>
          <w:lang w:eastAsia="ru-RU"/>
        </w:rPr>
        <w:t>). </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Следующий документ, который должен быть оформлен – это приказ о создании комиссии по проверке знаний. То есть это комиссия, которая будет проводить проверку знаний после </w:t>
      </w:r>
      <w:proofErr w:type="gramStart"/>
      <w:r w:rsidRPr="005E2092">
        <w:rPr>
          <w:rFonts w:ascii="Times New Roman" w:eastAsia="Times New Roman" w:hAnsi="Times New Roman" w:cs="Times New Roman"/>
          <w:sz w:val="28"/>
          <w:szCs w:val="28"/>
          <w:lang w:eastAsia="ru-RU"/>
        </w:rPr>
        <w:t>обучения по правилам</w:t>
      </w:r>
      <w:proofErr w:type="gramEnd"/>
      <w:r w:rsidRPr="005E2092">
        <w:rPr>
          <w:rFonts w:ascii="Times New Roman" w:eastAsia="Times New Roman" w:hAnsi="Times New Roman" w:cs="Times New Roman"/>
          <w:sz w:val="28"/>
          <w:szCs w:val="28"/>
          <w:lang w:eastAsia="ru-RU"/>
        </w:rPr>
        <w:t xml:space="preserve"> оказания первой помощи (в рамках самостоятельного процесса), если комплексно, то может быть единый приказ (п.77 Правил). </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Далее оформляем перечень профессий должностей, подлежащих обучению и проверке знаний по оказанию первой помощи.</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Еще рекомендую оформлять лекционный материал, в котором будет подробно представлена информация, каким образом оказывать первую помощь. Чтобы это было не просто на бумаге и номинально, а чтобы по факту у вас было организовано обучение. Это и в интересах работодателя, и в  интересах работников. </w:t>
      </w:r>
    </w:p>
    <w:p w:rsidR="007F0738" w:rsidRPr="005E2092" w:rsidRDefault="007F0738" w:rsidP="005E2092">
      <w:pPr>
        <w:spacing w:before="480" w:after="240" w:line="288" w:lineRule="atLeast"/>
        <w:jc w:val="both"/>
        <w:textAlignment w:val="baseline"/>
        <w:outlineLvl w:val="2"/>
        <w:rPr>
          <w:rFonts w:ascii="Times New Roman" w:eastAsia="Times New Roman" w:hAnsi="Times New Roman" w:cs="Times New Roman"/>
          <w:b/>
          <w:bCs/>
          <w:sz w:val="28"/>
          <w:szCs w:val="28"/>
          <w:lang w:eastAsia="ru-RU"/>
        </w:rPr>
      </w:pPr>
      <w:proofErr w:type="gramStart"/>
      <w:r w:rsidRPr="005E2092">
        <w:rPr>
          <w:rFonts w:ascii="Times New Roman" w:eastAsia="Times New Roman" w:hAnsi="Times New Roman" w:cs="Times New Roman"/>
          <w:b/>
          <w:bCs/>
          <w:sz w:val="28"/>
          <w:szCs w:val="28"/>
          <w:lang w:eastAsia="ru-RU"/>
        </w:rPr>
        <w:t>Обучение по использованию</w:t>
      </w:r>
      <w:proofErr w:type="gramEnd"/>
      <w:r w:rsidRPr="005E2092">
        <w:rPr>
          <w:rFonts w:ascii="Times New Roman" w:eastAsia="Times New Roman" w:hAnsi="Times New Roman" w:cs="Times New Roman"/>
          <w:b/>
          <w:bCs/>
          <w:sz w:val="28"/>
          <w:szCs w:val="28"/>
          <w:lang w:eastAsia="ru-RU"/>
        </w:rPr>
        <w:t xml:space="preserve"> (применению) средств индивидуальной защиты</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Разберем обучение по использованию (применению) </w:t>
      </w:r>
      <w:proofErr w:type="gramStart"/>
      <w:r w:rsidRPr="005E2092">
        <w:rPr>
          <w:rFonts w:ascii="Times New Roman" w:eastAsia="Times New Roman" w:hAnsi="Times New Roman" w:cs="Times New Roman"/>
          <w:sz w:val="28"/>
          <w:szCs w:val="28"/>
          <w:lang w:eastAsia="ru-RU"/>
        </w:rPr>
        <w:t>СИЗ</w:t>
      </w:r>
      <w:proofErr w:type="gramEnd"/>
      <w:r w:rsidRPr="005E2092">
        <w:rPr>
          <w:rFonts w:ascii="Times New Roman" w:eastAsia="Times New Roman" w:hAnsi="Times New Roman" w:cs="Times New Roman"/>
          <w:sz w:val="28"/>
          <w:szCs w:val="28"/>
          <w:lang w:eastAsia="ru-RU"/>
        </w:rPr>
        <w:t xml:space="preserve">. Это не новшество, ведь еще с 1 марта 2022 года требовалось проводить данный вид обучения во исполнение статей 214 и 219 ТК РФ. Постановление Правительства № 2464 на тот момент еще не вступило в силу, </w:t>
      </w:r>
      <w:proofErr w:type="gramStart"/>
      <w:r w:rsidRPr="005E2092">
        <w:rPr>
          <w:rFonts w:ascii="Times New Roman" w:eastAsia="Times New Roman" w:hAnsi="Times New Roman" w:cs="Times New Roman"/>
          <w:sz w:val="28"/>
          <w:szCs w:val="28"/>
          <w:lang w:eastAsia="ru-RU"/>
        </w:rPr>
        <w:t>но</w:t>
      </w:r>
      <w:proofErr w:type="gramEnd"/>
      <w:r w:rsidRPr="005E2092">
        <w:rPr>
          <w:rFonts w:ascii="Times New Roman" w:eastAsia="Times New Roman" w:hAnsi="Times New Roman" w:cs="Times New Roman"/>
          <w:sz w:val="28"/>
          <w:szCs w:val="28"/>
          <w:lang w:eastAsia="ru-RU"/>
        </w:rPr>
        <w:t xml:space="preserve"> тем не менее уже с 1 марта 2022 года нужно было проводить обучение по использованию (применению) СИЗ. </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Основные изменения в том, что данное обучение должно проводиться либо, как и </w:t>
      </w:r>
      <w:proofErr w:type="gramStart"/>
      <w:r w:rsidRPr="005E2092">
        <w:rPr>
          <w:rFonts w:ascii="Times New Roman" w:eastAsia="Times New Roman" w:hAnsi="Times New Roman" w:cs="Times New Roman"/>
          <w:sz w:val="28"/>
          <w:szCs w:val="28"/>
          <w:lang w:eastAsia="ru-RU"/>
        </w:rPr>
        <w:t>обучение по оказанию</w:t>
      </w:r>
      <w:proofErr w:type="gramEnd"/>
      <w:r w:rsidRPr="005E2092">
        <w:rPr>
          <w:rFonts w:ascii="Times New Roman" w:eastAsia="Times New Roman" w:hAnsi="Times New Roman" w:cs="Times New Roman"/>
          <w:sz w:val="28"/>
          <w:szCs w:val="28"/>
          <w:lang w:eastAsia="ru-RU"/>
        </w:rPr>
        <w:t xml:space="preserve"> первой помощи, в виде отдельного процесса, либо в комплексе с обучением  требованиями охраны труда (</w:t>
      </w:r>
      <w:hyperlink r:id="rId31" w:anchor="h288" w:tgtFrame="_blank" w:history="1">
        <w:r w:rsidRPr="005E2092">
          <w:rPr>
            <w:rFonts w:ascii="Times New Roman" w:eastAsia="Times New Roman" w:hAnsi="Times New Roman" w:cs="Times New Roman"/>
            <w:sz w:val="28"/>
            <w:szCs w:val="28"/>
            <w:u w:val="single"/>
            <w:lang w:eastAsia="ru-RU"/>
          </w:rPr>
          <w:t>п. 40 Правил</w:t>
        </w:r>
      </w:hyperlink>
      <w:r w:rsidRPr="005E2092">
        <w:rPr>
          <w:rFonts w:ascii="Times New Roman" w:eastAsia="Times New Roman" w:hAnsi="Times New Roman" w:cs="Times New Roman"/>
          <w:sz w:val="28"/>
          <w:szCs w:val="28"/>
          <w:lang w:eastAsia="ru-RU"/>
        </w:rPr>
        <w:t>). </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Обучение по использованию (применению) </w:t>
      </w:r>
      <w:proofErr w:type="gramStart"/>
      <w:r w:rsidRPr="005E2092">
        <w:rPr>
          <w:rFonts w:ascii="Times New Roman" w:eastAsia="Times New Roman" w:hAnsi="Times New Roman" w:cs="Times New Roman"/>
          <w:sz w:val="28"/>
          <w:szCs w:val="28"/>
          <w:lang w:eastAsia="ru-RU"/>
        </w:rPr>
        <w:t>СИЗ</w:t>
      </w:r>
      <w:proofErr w:type="gramEnd"/>
      <w:r w:rsidRPr="005E2092">
        <w:rPr>
          <w:rFonts w:ascii="Times New Roman" w:eastAsia="Times New Roman" w:hAnsi="Times New Roman" w:cs="Times New Roman"/>
          <w:sz w:val="28"/>
          <w:szCs w:val="28"/>
          <w:lang w:eastAsia="ru-RU"/>
        </w:rPr>
        <w:t xml:space="preserve"> должно проводиться по программе (</w:t>
      </w:r>
      <w:hyperlink r:id="rId32" w:anchor="h288" w:tgtFrame="_blank" w:history="1">
        <w:r w:rsidRPr="005E2092">
          <w:rPr>
            <w:rFonts w:ascii="Times New Roman" w:eastAsia="Times New Roman" w:hAnsi="Times New Roman" w:cs="Times New Roman"/>
            <w:sz w:val="28"/>
            <w:szCs w:val="28"/>
            <w:u w:val="single"/>
            <w:lang w:eastAsia="ru-RU"/>
          </w:rPr>
          <w:t>п.39 Правил</w:t>
        </w:r>
      </w:hyperlink>
      <w:r w:rsidRPr="005E2092">
        <w:rPr>
          <w:rFonts w:ascii="Times New Roman" w:eastAsia="Times New Roman" w:hAnsi="Times New Roman" w:cs="Times New Roman"/>
          <w:sz w:val="28"/>
          <w:szCs w:val="28"/>
          <w:lang w:eastAsia="ru-RU"/>
        </w:rPr>
        <w:t>). И если у вас обучение будет проводиться в рамках обучения требований охраны труда, то соответственно, данная программа, может быть включена в комплексную программу обучения требований охраны труда. </w:t>
      </w:r>
    </w:p>
    <w:p w:rsidR="005E2092" w:rsidRDefault="007F0738" w:rsidP="007F0738">
      <w:pPr>
        <w:spacing w:after="0" w:line="360" w:lineRule="atLeast"/>
        <w:textAlignment w:val="baseline"/>
        <w:rPr>
          <w:rFonts w:ascii="Arial" w:eastAsia="Times New Roman" w:hAnsi="Arial" w:cs="Arial"/>
          <w:color w:val="434356"/>
          <w:bdr w:val="none" w:sz="0" w:space="0" w:color="auto" w:frame="1"/>
          <w:lang w:eastAsia="ru-RU"/>
        </w:rPr>
      </w:pPr>
      <w:r>
        <w:rPr>
          <w:rFonts w:ascii="Arial" w:eastAsia="Times New Roman" w:hAnsi="Arial" w:cs="Arial"/>
          <w:noProof/>
          <w:color w:val="0000FF"/>
          <w:sz w:val="27"/>
          <w:szCs w:val="27"/>
          <w:lang w:eastAsia="ru-RU"/>
        </w:rPr>
        <w:lastRenderedPageBreak/>
        <w:drawing>
          <wp:anchor distT="0" distB="0" distL="114300" distR="114300" simplePos="0" relativeHeight="251660288" behindDoc="1" locked="0" layoutInCell="1" allowOverlap="1">
            <wp:simplePos x="0" y="0"/>
            <wp:positionH relativeFrom="column">
              <wp:posOffset>-224790</wp:posOffset>
            </wp:positionH>
            <wp:positionV relativeFrom="paragraph">
              <wp:posOffset>3810</wp:posOffset>
            </wp:positionV>
            <wp:extent cx="6953250" cy="3943350"/>
            <wp:effectExtent l="0" t="0" r="0" b="0"/>
            <wp:wrapNone/>
            <wp:docPr id="40" name="Рисунок 40" descr="Порядок обучения по использованию (применению) СИЗ">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рядок обучения по использованию (применению) СИЗ">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0" cy="3943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5E2092" w:rsidRDefault="005E2092" w:rsidP="007F0738">
      <w:pPr>
        <w:spacing w:after="0" w:line="360" w:lineRule="atLeast"/>
        <w:textAlignment w:val="baseline"/>
        <w:rPr>
          <w:rFonts w:ascii="Arial" w:eastAsia="Times New Roman" w:hAnsi="Arial" w:cs="Arial"/>
          <w:color w:val="434356"/>
          <w:bdr w:val="none" w:sz="0" w:space="0" w:color="auto" w:frame="1"/>
          <w:lang w:eastAsia="ru-RU"/>
        </w:rPr>
      </w:pPr>
    </w:p>
    <w:p w:rsidR="007F0738" w:rsidRPr="005E2092" w:rsidRDefault="007F0738" w:rsidP="00A75EB1">
      <w:pPr>
        <w:spacing w:after="0" w:line="360" w:lineRule="atLeast"/>
        <w:textAlignment w:val="baseline"/>
        <w:rPr>
          <w:rFonts w:ascii="Times New Roman" w:eastAsia="Times New Roman" w:hAnsi="Times New Roman" w:cs="Times New Roman"/>
          <w:b/>
          <w:color w:val="434356"/>
          <w:sz w:val="30"/>
          <w:szCs w:val="30"/>
          <w:lang w:eastAsia="ru-RU"/>
        </w:rPr>
      </w:pPr>
      <w:proofErr w:type="gramStart"/>
      <w:r w:rsidRPr="005E2092">
        <w:rPr>
          <w:rFonts w:ascii="Times New Roman" w:eastAsia="Times New Roman" w:hAnsi="Times New Roman" w:cs="Times New Roman"/>
          <w:b/>
          <w:color w:val="434356"/>
          <w:sz w:val="30"/>
          <w:szCs w:val="30"/>
          <w:bdr w:val="none" w:sz="0" w:space="0" w:color="auto" w:frame="1"/>
          <w:lang w:eastAsia="ru-RU"/>
        </w:rPr>
        <w:t>Обучение по использованию</w:t>
      </w:r>
      <w:proofErr w:type="gramEnd"/>
      <w:r w:rsidRPr="005E2092">
        <w:rPr>
          <w:rFonts w:ascii="Times New Roman" w:eastAsia="Times New Roman" w:hAnsi="Times New Roman" w:cs="Times New Roman"/>
          <w:b/>
          <w:color w:val="434356"/>
          <w:sz w:val="30"/>
          <w:szCs w:val="30"/>
          <w:bdr w:val="none" w:sz="0" w:space="0" w:color="auto" w:frame="1"/>
          <w:lang w:eastAsia="ru-RU"/>
        </w:rPr>
        <w:t xml:space="preserve"> (применению) средств индивидуальной защиты</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То есть, это должен быть отдельный раздел, при котором нужно обязательно учесть, что необходимо включать в обучение практические занятия в объеме не менее 50% от общего количества учебных часов с включением вопросов, связанных с осмотром работником средств индивидуальной защиты до и после использования. Необходимо это для формирования умений и навыков использования СИЗ, которое будет проводиться по факту, чтобы не было таких ситуаций, когда работники не знают, как использовать </w:t>
      </w:r>
      <w:proofErr w:type="spellStart"/>
      <w:r w:rsidRPr="005E2092">
        <w:rPr>
          <w:rFonts w:ascii="Times New Roman" w:eastAsia="Times New Roman" w:hAnsi="Times New Roman" w:cs="Times New Roman"/>
          <w:sz w:val="28"/>
          <w:szCs w:val="28"/>
          <w:lang w:eastAsia="ru-RU"/>
        </w:rPr>
        <w:t>СИЗы</w:t>
      </w:r>
      <w:proofErr w:type="spellEnd"/>
      <w:r w:rsidRPr="005E2092">
        <w:rPr>
          <w:rFonts w:ascii="Times New Roman" w:eastAsia="Times New Roman" w:hAnsi="Times New Roman" w:cs="Times New Roman"/>
          <w:sz w:val="28"/>
          <w:szCs w:val="28"/>
          <w:lang w:eastAsia="ru-RU"/>
        </w:rPr>
        <w:t xml:space="preserve"> в каких-либо аварийных ситуациях. </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Обучение также проводится не позднее, чем в течени</w:t>
      </w:r>
      <w:proofErr w:type="gramStart"/>
      <w:r w:rsidRPr="005E2092">
        <w:rPr>
          <w:rFonts w:ascii="Times New Roman" w:eastAsia="Times New Roman" w:hAnsi="Times New Roman" w:cs="Times New Roman"/>
          <w:sz w:val="28"/>
          <w:szCs w:val="28"/>
          <w:lang w:eastAsia="ru-RU"/>
        </w:rPr>
        <w:t>и</w:t>
      </w:r>
      <w:proofErr w:type="gramEnd"/>
      <w:r w:rsidRPr="005E2092">
        <w:rPr>
          <w:rFonts w:ascii="Times New Roman" w:eastAsia="Times New Roman" w:hAnsi="Times New Roman" w:cs="Times New Roman"/>
          <w:sz w:val="28"/>
          <w:szCs w:val="28"/>
          <w:lang w:eastAsia="ru-RU"/>
        </w:rPr>
        <w:t xml:space="preserve"> 60 календарных дней после заключения трудового договора или при переводе на другую должность (</w:t>
      </w:r>
      <w:hyperlink r:id="rId35" w:anchor="h288" w:tgtFrame="_blank" w:history="1">
        <w:r w:rsidRPr="005E2092">
          <w:rPr>
            <w:rFonts w:ascii="Times New Roman" w:eastAsia="Times New Roman" w:hAnsi="Times New Roman" w:cs="Times New Roman"/>
            <w:sz w:val="28"/>
            <w:szCs w:val="28"/>
            <w:u w:val="single"/>
            <w:lang w:eastAsia="ru-RU"/>
          </w:rPr>
          <w:t>п.41 Правил</w:t>
        </w:r>
      </w:hyperlink>
      <w:r w:rsidRPr="005E2092">
        <w:rPr>
          <w:rFonts w:ascii="Times New Roman" w:eastAsia="Times New Roman" w:hAnsi="Times New Roman" w:cs="Times New Roman"/>
          <w:sz w:val="28"/>
          <w:szCs w:val="28"/>
          <w:lang w:eastAsia="ru-RU"/>
        </w:rPr>
        <w:t>). Периодичность – один раз в 3 года, это достаточно большой интервал. </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Также для организации обучения по использованию </w:t>
      </w:r>
      <w:proofErr w:type="gramStart"/>
      <w:r w:rsidRPr="005E2092">
        <w:rPr>
          <w:rFonts w:ascii="Times New Roman" w:eastAsia="Times New Roman" w:hAnsi="Times New Roman" w:cs="Times New Roman"/>
          <w:sz w:val="28"/>
          <w:szCs w:val="28"/>
          <w:lang w:eastAsia="ru-RU"/>
        </w:rPr>
        <w:t>СИЗ</w:t>
      </w:r>
      <w:proofErr w:type="gramEnd"/>
      <w:r w:rsidRPr="005E2092">
        <w:rPr>
          <w:rFonts w:ascii="Times New Roman" w:eastAsia="Times New Roman" w:hAnsi="Times New Roman" w:cs="Times New Roman"/>
          <w:sz w:val="28"/>
          <w:szCs w:val="28"/>
          <w:lang w:eastAsia="ru-RU"/>
        </w:rPr>
        <w:t xml:space="preserve"> должна быть материально-техническая база, </w:t>
      </w:r>
      <w:proofErr w:type="spellStart"/>
      <w:r w:rsidRPr="005E2092">
        <w:rPr>
          <w:rFonts w:ascii="Times New Roman" w:eastAsia="Times New Roman" w:hAnsi="Times New Roman" w:cs="Times New Roman"/>
          <w:sz w:val="28"/>
          <w:szCs w:val="28"/>
          <w:lang w:eastAsia="ru-RU"/>
        </w:rPr>
        <w:t>учебно</w:t>
      </w:r>
      <w:proofErr w:type="spellEnd"/>
      <w:r w:rsidRPr="005E2092">
        <w:rPr>
          <w:rFonts w:ascii="Times New Roman" w:eastAsia="Times New Roman" w:hAnsi="Times New Roman" w:cs="Times New Roman"/>
          <w:sz w:val="28"/>
          <w:szCs w:val="28"/>
          <w:lang w:eastAsia="ru-RU"/>
        </w:rPr>
        <w:t xml:space="preserve"> - методическая литература и не менее двух лиц, которые будут проводить обучение. </w:t>
      </w:r>
    </w:p>
    <w:p w:rsidR="007F0738" w:rsidRPr="005E2092" w:rsidRDefault="007F0738" w:rsidP="005E2092">
      <w:pPr>
        <w:spacing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Конкретных требований к подготовке лиц, которые будут проводить </w:t>
      </w:r>
      <w:proofErr w:type="gramStart"/>
      <w:r w:rsidRPr="005E2092">
        <w:rPr>
          <w:rFonts w:ascii="Times New Roman" w:eastAsia="Times New Roman" w:hAnsi="Times New Roman" w:cs="Times New Roman"/>
          <w:sz w:val="28"/>
          <w:szCs w:val="28"/>
          <w:lang w:eastAsia="ru-RU"/>
        </w:rPr>
        <w:t>обучение</w:t>
      </w:r>
      <w:proofErr w:type="gramEnd"/>
      <w:r w:rsidRPr="005E2092">
        <w:rPr>
          <w:rFonts w:ascii="Times New Roman" w:eastAsia="Times New Roman" w:hAnsi="Times New Roman" w:cs="Times New Roman"/>
          <w:sz w:val="28"/>
          <w:szCs w:val="28"/>
          <w:lang w:eastAsia="ru-RU"/>
        </w:rPr>
        <w:t xml:space="preserve"> нет, единственное, что обязательно для них – это пройти обучение по данной программе в учебном центре. </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lastRenderedPageBreak/>
        <w:t>Комиссия по проверке знаний также должна проходить обучение в учебном центре. Это может быть единая комиссия, либо отдельно выделенная, все зависит от того, как вы организуете этот процесс (</w:t>
      </w:r>
      <w:hyperlink r:id="rId36" w:anchor="h288" w:tgtFrame="_blank" w:history="1">
        <w:r w:rsidRPr="005E2092">
          <w:rPr>
            <w:rFonts w:ascii="Times New Roman" w:eastAsia="Times New Roman" w:hAnsi="Times New Roman" w:cs="Times New Roman"/>
            <w:sz w:val="28"/>
            <w:szCs w:val="28"/>
            <w:u w:val="single"/>
            <w:lang w:eastAsia="ru-RU"/>
          </w:rPr>
          <w:t>п.77 Правил</w:t>
        </w:r>
      </w:hyperlink>
      <w:r w:rsidRPr="005E2092">
        <w:rPr>
          <w:rFonts w:ascii="Times New Roman" w:eastAsia="Times New Roman" w:hAnsi="Times New Roman" w:cs="Times New Roman"/>
          <w:sz w:val="28"/>
          <w:szCs w:val="28"/>
          <w:lang w:eastAsia="ru-RU"/>
        </w:rPr>
        <w:t>). </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Обучение завершается проверкой знаний, с оформлением отдельного протокола, либо единого, комплексного. </w:t>
      </w:r>
    </w:p>
    <w:p w:rsidR="007F0738" w:rsidRPr="005E2092" w:rsidRDefault="007F0738" w:rsidP="00A75EB1">
      <w:pPr>
        <w:spacing w:before="360" w:after="240" w:line="288" w:lineRule="atLeast"/>
        <w:textAlignment w:val="baseline"/>
        <w:outlineLvl w:val="3"/>
        <w:rPr>
          <w:rFonts w:ascii="Times New Roman" w:eastAsia="Times New Roman" w:hAnsi="Times New Roman" w:cs="Times New Roman"/>
          <w:b/>
          <w:bCs/>
          <w:color w:val="434356"/>
          <w:sz w:val="30"/>
          <w:szCs w:val="30"/>
          <w:lang w:eastAsia="ru-RU"/>
        </w:rPr>
      </w:pPr>
      <w:r w:rsidRPr="005E2092">
        <w:rPr>
          <w:rFonts w:ascii="Times New Roman" w:eastAsia="Times New Roman" w:hAnsi="Times New Roman" w:cs="Times New Roman"/>
          <w:b/>
          <w:bCs/>
          <w:color w:val="434356"/>
          <w:sz w:val="30"/>
          <w:szCs w:val="30"/>
          <w:lang w:eastAsia="ru-RU"/>
        </w:rPr>
        <w:t xml:space="preserve">Какие работники подлежат обучению по использованию (применению) </w:t>
      </w:r>
      <w:proofErr w:type="gramStart"/>
      <w:r w:rsidRPr="005E2092">
        <w:rPr>
          <w:rFonts w:ascii="Times New Roman" w:eastAsia="Times New Roman" w:hAnsi="Times New Roman" w:cs="Times New Roman"/>
          <w:b/>
          <w:bCs/>
          <w:color w:val="434356"/>
          <w:sz w:val="30"/>
          <w:szCs w:val="30"/>
          <w:lang w:eastAsia="ru-RU"/>
        </w:rPr>
        <w:t>СИЗ</w:t>
      </w:r>
      <w:proofErr w:type="gramEnd"/>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Очень у многих специалистов возникает вопрос о том, какие работники подлежат </w:t>
      </w:r>
      <w:proofErr w:type="gramStart"/>
      <w:r w:rsidRPr="005E2092">
        <w:rPr>
          <w:rFonts w:ascii="Times New Roman" w:eastAsia="Times New Roman" w:hAnsi="Times New Roman" w:cs="Times New Roman"/>
          <w:sz w:val="28"/>
          <w:szCs w:val="28"/>
          <w:lang w:eastAsia="ru-RU"/>
        </w:rPr>
        <w:t>обучению по использованию</w:t>
      </w:r>
      <w:proofErr w:type="gramEnd"/>
      <w:r w:rsidRPr="005E2092">
        <w:rPr>
          <w:rFonts w:ascii="Times New Roman" w:eastAsia="Times New Roman" w:hAnsi="Times New Roman" w:cs="Times New Roman"/>
          <w:sz w:val="28"/>
          <w:szCs w:val="28"/>
          <w:lang w:eastAsia="ru-RU"/>
        </w:rPr>
        <w:t xml:space="preserve"> (применению) СИЗ. В </w:t>
      </w:r>
      <w:r w:rsidR="005E2092" w:rsidRPr="005E2092">
        <w:rPr>
          <w:rFonts w:ascii="Times New Roman" w:eastAsia="Times New Roman" w:hAnsi="Times New Roman" w:cs="Times New Roman"/>
          <w:sz w:val="28"/>
          <w:szCs w:val="28"/>
          <w:lang w:eastAsia="ru-RU"/>
        </w:rPr>
        <w:t>пункте 38 Правил</w:t>
      </w:r>
      <w:r w:rsidRPr="005E2092">
        <w:rPr>
          <w:rFonts w:ascii="Times New Roman" w:eastAsia="Times New Roman" w:hAnsi="Times New Roman" w:cs="Times New Roman"/>
          <w:sz w:val="28"/>
          <w:szCs w:val="28"/>
          <w:lang w:eastAsia="ru-RU"/>
        </w:rPr>
        <w:t xml:space="preserve"> четко сказано, что использование (применение) </w:t>
      </w:r>
      <w:proofErr w:type="gramStart"/>
      <w:r w:rsidRPr="005E2092">
        <w:rPr>
          <w:rFonts w:ascii="Times New Roman" w:eastAsia="Times New Roman" w:hAnsi="Times New Roman" w:cs="Times New Roman"/>
          <w:sz w:val="28"/>
          <w:szCs w:val="28"/>
          <w:lang w:eastAsia="ru-RU"/>
        </w:rPr>
        <w:t>СИЗ</w:t>
      </w:r>
      <w:proofErr w:type="gramEnd"/>
      <w:r w:rsidRPr="005E2092">
        <w:rPr>
          <w:rFonts w:ascii="Times New Roman" w:eastAsia="Times New Roman" w:hAnsi="Times New Roman" w:cs="Times New Roman"/>
          <w:sz w:val="28"/>
          <w:szCs w:val="28"/>
          <w:lang w:eastAsia="ru-RU"/>
        </w:rPr>
        <w:t>, в рамках обучения и проверки знаний подлежат работники, которым необходима отработка практических навыков. А в виде инструктажа может быть проведено на рабочем месте, для тех работников, которым не требуется отработка практических навыков. </w:t>
      </w:r>
    </w:p>
    <w:p w:rsidR="007F0738" w:rsidRPr="005E2092" w:rsidRDefault="007F0738"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 xml:space="preserve">То есть здесь нужно понимать, кому какое обучение требуется, либо это обучение с проверкой знаний, либо это просто </w:t>
      </w:r>
      <w:proofErr w:type="gramStart"/>
      <w:r w:rsidRPr="005E2092">
        <w:rPr>
          <w:rFonts w:ascii="Times New Roman" w:eastAsia="Times New Roman" w:hAnsi="Times New Roman" w:cs="Times New Roman"/>
          <w:sz w:val="28"/>
          <w:szCs w:val="28"/>
          <w:lang w:eastAsia="ru-RU"/>
        </w:rPr>
        <w:t>виде</w:t>
      </w:r>
      <w:proofErr w:type="gramEnd"/>
      <w:r w:rsidRPr="005E2092">
        <w:rPr>
          <w:rFonts w:ascii="Times New Roman" w:eastAsia="Times New Roman" w:hAnsi="Times New Roman" w:cs="Times New Roman"/>
          <w:sz w:val="28"/>
          <w:szCs w:val="28"/>
          <w:lang w:eastAsia="ru-RU"/>
        </w:rPr>
        <w:t xml:space="preserve"> инструктажа. </w:t>
      </w:r>
    </w:p>
    <w:p w:rsidR="007F0738" w:rsidRPr="005E2092" w:rsidRDefault="007F0738" w:rsidP="005E2092">
      <w:pPr>
        <w:spacing w:after="0" w:line="360" w:lineRule="atLeast"/>
        <w:ind w:firstLine="567"/>
        <w:jc w:val="both"/>
        <w:textAlignment w:val="baseline"/>
        <w:rPr>
          <w:rFonts w:ascii="Times New Roman" w:eastAsia="Times New Roman" w:hAnsi="Times New Roman" w:cs="Times New Roman"/>
          <w:sz w:val="28"/>
          <w:szCs w:val="28"/>
          <w:lang w:eastAsia="ru-RU"/>
        </w:rPr>
      </w:pPr>
      <w:r w:rsidRPr="005E2092">
        <w:rPr>
          <w:rFonts w:ascii="Times New Roman" w:eastAsia="Times New Roman" w:hAnsi="Times New Roman" w:cs="Times New Roman"/>
          <w:sz w:val="28"/>
          <w:szCs w:val="28"/>
          <w:lang w:eastAsia="ru-RU"/>
        </w:rPr>
        <w:t>Уточнение в Правилах к Постановлению № 2464 отсутствует, Минтруд в свою очередь четких разъяснений не дает, как например, в </w:t>
      </w:r>
      <w:r w:rsidR="005E2092" w:rsidRPr="005E2092">
        <w:rPr>
          <w:rFonts w:ascii="Times New Roman" w:eastAsia="Times New Roman" w:hAnsi="Times New Roman" w:cs="Times New Roman"/>
          <w:sz w:val="28"/>
          <w:szCs w:val="28"/>
          <w:lang w:eastAsia="ru-RU"/>
        </w:rPr>
        <w:t>письме от 6 мая 2022 г. №15-2/ООГ -1049</w:t>
      </w:r>
      <w:r w:rsidRPr="005E2092">
        <w:rPr>
          <w:rFonts w:ascii="Times New Roman" w:eastAsia="Times New Roman" w:hAnsi="Times New Roman" w:cs="Times New Roman"/>
          <w:sz w:val="28"/>
          <w:szCs w:val="28"/>
          <w:lang w:eastAsia="ru-RU"/>
        </w:rPr>
        <w:t>.</w:t>
      </w:r>
    </w:p>
    <w:p w:rsidR="007F0738" w:rsidRPr="005E2092" w:rsidRDefault="00F44A87" w:rsidP="005E2092">
      <w:pPr>
        <w:spacing w:after="24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drawing>
          <wp:anchor distT="0" distB="0" distL="114300" distR="114300" simplePos="0" relativeHeight="251661312" behindDoc="1" locked="0" layoutInCell="1" allowOverlap="1" wp14:anchorId="10E06169" wp14:editId="0B05AC2D">
            <wp:simplePos x="0" y="0"/>
            <wp:positionH relativeFrom="column">
              <wp:posOffset>-358140</wp:posOffset>
            </wp:positionH>
            <wp:positionV relativeFrom="paragraph">
              <wp:posOffset>1146810</wp:posOffset>
            </wp:positionV>
            <wp:extent cx="6953250" cy="3819525"/>
            <wp:effectExtent l="0" t="0" r="0" b="9525"/>
            <wp:wrapNone/>
            <wp:docPr id="39" name="Рисунок 39" descr="https://oxrana-truda.ru/backend/uploads/a2e41a4208af4511c86d1eee4998d1fc.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xrana-truda.ru/backend/uploads/a2e41a4208af4511c86d1eee4998d1fc.jp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3250"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738" w:rsidRPr="005E2092">
        <w:rPr>
          <w:rFonts w:ascii="Times New Roman" w:eastAsia="Times New Roman" w:hAnsi="Times New Roman" w:cs="Times New Roman"/>
          <w:sz w:val="28"/>
          <w:szCs w:val="28"/>
          <w:lang w:eastAsia="ru-RU"/>
        </w:rPr>
        <w:t xml:space="preserve">В данном разъяснении сказано, что работодатель </w:t>
      </w:r>
      <w:proofErr w:type="gramStart"/>
      <w:r w:rsidR="007F0738" w:rsidRPr="005E2092">
        <w:rPr>
          <w:rFonts w:ascii="Times New Roman" w:eastAsia="Times New Roman" w:hAnsi="Times New Roman" w:cs="Times New Roman"/>
          <w:sz w:val="28"/>
          <w:szCs w:val="28"/>
          <w:lang w:eastAsia="ru-RU"/>
        </w:rPr>
        <w:t>утверждает перечень СИЗ</w:t>
      </w:r>
      <w:proofErr w:type="gramEnd"/>
      <w:r w:rsidR="007F0738" w:rsidRPr="005E2092">
        <w:rPr>
          <w:rFonts w:ascii="Times New Roman" w:eastAsia="Times New Roman" w:hAnsi="Times New Roman" w:cs="Times New Roman"/>
          <w:sz w:val="28"/>
          <w:szCs w:val="28"/>
          <w:lang w:eastAsia="ru-RU"/>
        </w:rPr>
        <w:t>, применение которых требует от работников практических навыков, в зависимости от степени риска причинения вреда работнику, которая определяется по результатам оценки профессиональных рисков и входит в компетенцию работодателя.</w:t>
      </w:r>
    </w:p>
    <w:p w:rsidR="007F0738" w:rsidRPr="007F0738" w:rsidRDefault="007F0738" w:rsidP="007F0738">
      <w:pPr>
        <w:spacing w:after="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5E2092" w:rsidRDefault="005E2092" w:rsidP="007F0738">
      <w:pPr>
        <w:spacing w:after="240" w:line="360" w:lineRule="atLeast"/>
        <w:textAlignment w:val="baseline"/>
        <w:rPr>
          <w:rFonts w:ascii="Arial" w:eastAsia="Times New Roman" w:hAnsi="Arial" w:cs="Arial"/>
          <w:color w:val="434356"/>
          <w:sz w:val="27"/>
          <w:szCs w:val="27"/>
          <w:lang w:eastAsia="ru-RU"/>
        </w:rPr>
      </w:pPr>
    </w:p>
    <w:p w:rsidR="007F0738" w:rsidRPr="00F44A87" w:rsidRDefault="007F0738" w:rsidP="00F44A87">
      <w:pPr>
        <w:spacing w:after="240" w:line="360" w:lineRule="atLeast"/>
        <w:ind w:firstLine="567"/>
        <w:jc w:val="both"/>
        <w:textAlignment w:val="baseline"/>
        <w:rPr>
          <w:rFonts w:ascii="Times New Roman" w:eastAsia="Times New Roman" w:hAnsi="Times New Roman" w:cs="Times New Roman"/>
          <w:sz w:val="28"/>
          <w:szCs w:val="28"/>
          <w:lang w:eastAsia="ru-RU"/>
        </w:rPr>
      </w:pPr>
      <w:r w:rsidRPr="00F44A87">
        <w:rPr>
          <w:rFonts w:ascii="Times New Roman" w:eastAsia="Times New Roman" w:hAnsi="Times New Roman" w:cs="Times New Roman"/>
          <w:sz w:val="28"/>
          <w:szCs w:val="28"/>
          <w:lang w:eastAsia="ru-RU"/>
        </w:rPr>
        <w:lastRenderedPageBreak/>
        <w:t>То есть утвержденного перечня СИЗ, применение которых требует практических навыков, не существует и работодатель самостоятельно определяет перечень на основании результатов оценки профессиональных рисков (</w:t>
      </w:r>
      <w:proofErr w:type="gramStart"/>
      <w:r w:rsidRPr="00F44A87">
        <w:rPr>
          <w:rFonts w:ascii="Times New Roman" w:eastAsia="Times New Roman" w:hAnsi="Times New Roman" w:cs="Times New Roman"/>
          <w:sz w:val="28"/>
          <w:szCs w:val="28"/>
          <w:lang w:eastAsia="ru-RU"/>
        </w:rPr>
        <w:t>ОПР</w:t>
      </w:r>
      <w:proofErr w:type="gramEnd"/>
      <w:r w:rsidRPr="00F44A87">
        <w:rPr>
          <w:rFonts w:ascii="Times New Roman" w:eastAsia="Times New Roman" w:hAnsi="Times New Roman" w:cs="Times New Roman"/>
          <w:sz w:val="28"/>
          <w:szCs w:val="28"/>
          <w:lang w:eastAsia="ru-RU"/>
        </w:rPr>
        <w:t>). </w:t>
      </w:r>
    </w:p>
    <w:p w:rsidR="007F0738" w:rsidRPr="00F44A87" w:rsidRDefault="007F0738"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r w:rsidRPr="00F44A87">
        <w:rPr>
          <w:rFonts w:ascii="Times New Roman" w:eastAsia="Times New Roman" w:hAnsi="Times New Roman" w:cs="Times New Roman"/>
          <w:sz w:val="28"/>
          <w:szCs w:val="28"/>
          <w:lang w:eastAsia="ru-RU"/>
        </w:rPr>
        <w:t>Предлагаем отталкиваться от информации, содержащейся в Техническом регламенте Таможенного союза “О безопасности средств индивидуальной защиты” (</w:t>
      </w:r>
      <w:proofErr w:type="gramStart"/>
      <w:r w:rsidR="00F44A87" w:rsidRPr="00F44A87">
        <w:rPr>
          <w:rFonts w:ascii="Times New Roman" w:eastAsia="Times New Roman" w:hAnsi="Times New Roman" w:cs="Times New Roman"/>
          <w:sz w:val="28"/>
          <w:szCs w:val="28"/>
          <w:lang w:eastAsia="ru-RU"/>
        </w:rPr>
        <w:t>ТР</w:t>
      </w:r>
      <w:proofErr w:type="gramEnd"/>
      <w:r w:rsidR="00F44A87" w:rsidRPr="00F44A87">
        <w:rPr>
          <w:rFonts w:ascii="Times New Roman" w:eastAsia="Times New Roman" w:hAnsi="Times New Roman" w:cs="Times New Roman"/>
          <w:sz w:val="28"/>
          <w:szCs w:val="28"/>
          <w:lang w:eastAsia="ru-RU"/>
        </w:rPr>
        <w:t xml:space="preserve"> ТС 019/2011)</w:t>
      </w:r>
      <w:r w:rsidRPr="00F44A87">
        <w:rPr>
          <w:rFonts w:ascii="Times New Roman" w:eastAsia="Times New Roman" w:hAnsi="Times New Roman" w:cs="Times New Roman"/>
          <w:sz w:val="28"/>
          <w:szCs w:val="28"/>
          <w:lang w:eastAsia="ru-RU"/>
        </w:rPr>
        <w:t>. В нем СИЗ по степени риска причинения вреда пользователю разделены на два класса (</w:t>
      </w:r>
      <w:r w:rsidR="00F44A87" w:rsidRPr="00F44A87">
        <w:rPr>
          <w:rFonts w:ascii="Times New Roman" w:eastAsia="Times New Roman" w:hAnsi="Times New Roman" w:cs="Times New Roman"/>
          <w:sz w:val="28"/>
          <w:szCs w:val="28"/>
          <w:lang w:eastAsia="ru-RU"/>
        </w:rPr>
        <w:t xml:space="preserve">п. 5.5 </w:t>
      </w:r>
      <w:proofErr w:type="gramStart"/>
      <w:r w:rsidR="00F44A87" w:rsidRPr="00F44A87">
        <w:rPr>
          <w:rFonts w:ascii="Times New Roman" w:eastAsia="Times New Roman" w:hAnsi="Times New Roman" w:cs="Times New Roman"/>
          <w:sz w:val="28"/>
          <w:szCs w:val="28"/>
          <w:lang w:eastAsia="ru-RU"/>
        </w:rPr>
        <w:t>ТР</w:t>
      </w:r>
      <w:proofErr w:type="gramEnd"/>
      <w:r w:rsidR="00F44A87" w:rsidRPr="00F44A87">
        <w:rPr>
          <w:rFonts w:ascii="Times New Roman" w:eastAsia="Times New Roman" w:hAnsi="Times New Roman" w:cs="Times New Roman"/>
          <w:sz w:val="28"/>
          <w:szCs w:val="28"/>
          <w:lang w:eastAsia="ru-RU"/>
        </w:rPr>
        <w:t xml:space="preserve"> ТС 019/2011</w:t>
      </w:r>
      <w:r w:rsidRPr="00F44A87">
        <w:rPr>
          <w:rFonts w:ascii="Times New Roman" w:eastAsia="Times New Roman" w:hAnsi="Times New Roman" w:cs="Times New Roman"/>
          <w:sz w:val="28"/>
          <w:szCs w:val="28"/>
          <w:lang w:eastAsia="ru-RU"/>
        </w:rPr>
        <w:t>).</w:t>
      </w:r>
    </w:p>
    <w:p w:rsidR="007F0738" w:rsidRPr="00F44A87" w:rsidRDefault="007F0738" w:rsidP="00F44A87">
      <w:pPr>
        <w:spacing w:after="240" w:line="360" w:lineRule="atLeast"/>
        <w:ind w:firstLine="567"/>
        <w:jc w:val="both"/>
        <w:textAlignment w:val="baseline"/>
        <w:rPr>
          <w:rFonts w:ascii="Times New Roman" w:eastAsia="Times New Roman" w:hAnsi="Times New Roman" w:cs="Times New Roman"/>
          <w:sz w:val="28"/>
          <w:szCs w:val="28"/>
          <w:lang w:eastAsia="ru-RU"/>
        </w:rPr>
      </w:pPr>
      <w:r w:rsidRPr="00F44A87">
        <w:rPr>
          <w:rFonts w:ascii="Times New Roman" w:eastAsia="Times New Roman" w:hAnsi="Times New Roman" w:cs="Times New Roman"/>
          <w:sz w:val="28"/>
          <w:szCs w:val="28"/>
          <w:lang w:eastAsia="ru-RU"/>
        </w:rPr>
        <w:t xml:space="preserve">При выборе </w:t>
      </w:r>
      <w:proofErr w:type="gramStart"/>
      <w:r w:rsidRPr="00F44A87">
        <w:rPr>
          <w:rFonts w:ascii="Times New Roman" w:eastAsia="Times New Roman" w:hAnsi="Times New Roman" w:cs="Times New Roman"/>
          <w:sz w:val="28"/>
          <w:szCs w:val="28"/>
          <w:lang w:eastAsia="ru-RU"/>
        </w:rPr>
        <w:t>форм подтверждения соответствия средства индивидуальной защиты</w:t>
      </w:r>
      <w:proofErr w:type="gramEnd"/>
      <w:r w:rsidRPr="00F44A87">
        <w:rPr>
          <w:rFonts w:ascii="Times New Roman" w:eastAsia="Times New Roman" w:hAnsi="Times New Roman" w:cs="Times New Roman"/>
          <w:sz w:val="28"/>
          <w:szCs w:val="28"/>
          <w:lang w:eastAsia="ru-RU"/>
        </w:rPr>
        <w:t xml:space="preserve"> классифицируются по степени риска причинения вреда пользователю:</w:t>
      </w:r>
    </w:p>
    <w:p w:rsidR="007F0738" w:rsidRPr="00F44A87" w:rsidRDefault="007F0738" w:rsidP="00F44A87">
      <w:pPr>
        <w:numPr>
          <w:ilvl w:val="0"/>
          <w:numId w:val="22"/>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F44A87">
        <w:rPr>
          <w:rFonts w:ascii="Times New Roman" w:eastAsia="Times New Roman" w:hAnsi="Times New Roman" w:cs="Times New Roman"/>
          <w:sz w:val="28"/>
          <w:szCs w:val="28"/>
          <w:lang w:eastAsia="ru-RU"/>
        </w:rPr>
        <w:t>первый класс – средства индивидуальной защиты простой конструкции, применяемые в условиях с минимальными рисками причинения вреда пользователю, которые подлежат декларированию соответствия; </w:t>
      </w:r>
    </w:p>
    <w:p w:rsidR="007F0738" w:rsidRPr="00F44A87" w:rsidRDefault="007F0738" w:rsidP="00F44A87">
      <w:pPr>
        <w:numPr>
          <w:ilvl w:val="0"/>
          <w:numId w:val="22"/>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F44A87">
        <w:rPr>
          <w:rFonts w:ascii="Times New Roman" w:eastAsia="Times New Roman" w:hAnsi="Times New Roman" w:cs="Times New Roman"/>
          <w:sz w:val="28"/>
          <w:szCs w:val="28"/>
          <w:lang w:eastAsia="ru-RU"/>
        </w:rPr>
        <w:t>второй класс – средства индивидуальной защиты сложной конструкции, защищающие от гибели или от опасностей, которые могут причинить необратимый вред здоровью пользователя, которые подлежат обязательной сертификации.</w:t>
      </w:r>
    </w:p>
    <w:p w:rsidR="007F0738" w:rsidRDefault="007F0738"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r w:rsidRPr="00F44A87">
        <w:rPr>
          <w:rFonts w:ascii="Times New Roman" w:eastAsia="Times New Roman" w:hAnsi="Times New Roman" w:cs="Times New Roman"/>
          <w:sz w:val="28"/>
          <w:szCs w:val="28"/>
          <w:lang w:eastAsia="ru-RU"/>
        </w:rPr>
        <w:t>А в </w:t>
      </w:r>
      <w:r w:rsidR="00F44A87" w:rsidRPr="00F44A87">
        <w:rPr>
          <w:rFonts w:ascii="Times New Roman" w:eastAsia="Times New Roman" w:hAnsi="Times New Roman" w:cs="Times New Roman"/>
          <w:sz w:val="28"/>
          <w:szCs w:val="28"/>
          <w:lang w:eastAsia="ru-RU"/>
        </w:rPr>
        <w:t xml:space="preserve">приложении №4 </w:t>
      </w:r>
      <w:proofErr w:type="gramStart"/>
      <w:r w:rsidR="00F44A87" w:rsidRPr="00F44A87">
        <w:rPr>
          <w:rFonts w:ascii="Times New Roman" w:eastAsia="Times New Roman" w:hAnsi="Times New Roman" w:cs="Times New Roman"/>
          <w:sz w:val="28"/>
          <w:szCs w:val="28"/>
          <w:lang w:eastAsia="ru-RU"/>
        </w:rPr>
        <w:t>ТР</w:t>
      </w:r>
      <w:proofErr w:type="gramEnd"/>
      <w:r w:rsidR="00F44A87" w:rsidRPr="00F44A87">
        <w:rPr>
          <w:rFonts w:ascii="Times New Roman" w:eastAsia="Times New Roman" w:hAnsi="Times New Roman" w:cs="Times New Roman"/>
          <w:sz w:val="28"/>
          <w:szCs w:val="28"/>
          <w:lang w:eastAsia="ru-RU"/>
        </w:rPr>
        <w:t xml:space="preserve"> ТС 019/2011</w:t>
      </w:r>
      <w:r w:rsidRPr="00F44A87">
        <w:rPr>
          <w:rFonts w:ascii="Times New Roman" w:eastAsia="Times New Roman" w:hAnsi="Times New Roman" w:cs="Times New Roman"/>
          <w:sz w:val="28"/>
          <w:szCs w:val="28"/>
          <w:lang w:eastAsia="ru-RU"/>
        </w:rPr>
        <w:t> распределены формы соответствия средств защиты по классам, например, декларирование – 1 класс или сертификация – 2 класс.</w:t>
      </w: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bdr w:val="none" w:sz="0" w:space="0" w:color="auto" w:frame="1"/>
          <w:lang w:eastAsia="ru-RU"/>
        </w:rPr>
        <w:drawing>
          <wp:anchor distT="0" distB="0" distL="114300" distR="114300" simplePos="0" relativeHeight="251662336" behindDoc="1" locked="0" layoutInCell="1" allowOverlap="1" wp14:anchorId="40F82EAF" wp14:editId="0C23C359">
            <wp:simplePos x="0" y="0"/>
            <wp:positionH relativeFrom="column">
              <wp:posOffset>-234315</wp:posOffset>
            </wp:positionH>
            <wp:positionV relativeFrom="paragraph">
              <wp:posOffset>127635</wp:posOffset>
            </wp:positionV>
            <wp:extent cx="6743700" cy="4905375"/>
            <wp:effectExtent l="0" t="0" r="0" b="9525"/>
            <wp:wrapNone/>
            <wp:docPr id="38" name="Рисунок 38" descr="https://oxrana-truda.ru/backend/uploads/08e7fb406ef8ac0c3cecd85091d23a6b.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oxrana-truda.ru/backend/uploads/08e7fb406ef8ac0c3cecd85091d23a6b.jp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43700" cy="490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bdr w:val="none" w:sz="0" w:space="0" w:color="auto" w:frame="1"/>
          <w:lang w:eastAsia="ru-RU"/>
        </w:rPr>
        <w:lastRenderedPageBreak/>
        <w:drawing>
          <wp:anchor distT="0" distB="0" distL="114300" distR="114300" simplePos="0" relativeHeight="251663360" behindDoc="1" locked="0" layoutInCell="1" allowOverlap="1" wp14:anchorId="072B635C" wp14:editId="268F76AC">
            <wp:simplePos x="0" y="0"/>
            <wp:positionH relativeFrom="column">
              <wp:posOffset>-53340</wp:posOffset>
            </wp:positionH>
            <wp:positionV relativeFrom="paragraph">
              <wp:posOffset>-424815</wp:posOffset>
            </wp:positionV>
            <wp:extent cx="6534150" cy="5876925"/>
            <wp:effectExtent l="0" t="0" r="0" b="9525"/>
            <wp:wrapNone/>
            <wp:docPr id="37" name="Рисунок 37" descr="https://oxrana-truda.ru/backend/uploads/ff0145e110afb216d720779b21158199.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oxrana-truda.ru/backend/uploads/ff0145e110afb216d720779b21158199.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34150" cy="587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F44A87">
      <w:pPr>
        <w:spacing w:after="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A75EB1">
      <w:pPr>
        <w:spacing w:after="240" w:line="360" w:lineRule="atLeast"/>
        <w:textAlignment w:val="baseline"/>
        <w:rPr>
          <w:rFonts w:ascii="Times New Roman" w:eastAsia="Times New Roman" w:hAnsi="Times New Roman" w:cs="Times New Roman"/>
          <w:sz w:val="28"/>
          <w:szCs w:val="28"/>
          <w:lang w:eastAsia="ru-RU"/>
        </w:rPr>
      </w:pPr>
    </w:p>
    <w:p w:rsidR="007F0738" w:rsidRPr="00BB2AC4"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После данного распределения можно понять, что электромонтер организации, который обеспечивается костюмом для защиты от электрической дуги, должен проходить обучение правилам использования (применения) СИЗ. А уборщице, которая использует халат, защищающий от механических воздействий, можно посредством инструктажа.</w:t>
      </w:r>
    </w:p>
    <w:p w:rsidR="007F0738" w:rsidRPr="00BB2AC4"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Используйте для распределения обучения и инструктажей нормы выдачи средств защиты, утвержденные в вашей организации. </w:t>
      </w:r>
    </w:p>
    <w:p w:rsidR="007F0738" w:rsidRPr="00BB2AC4"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А при проведении инструктажа нужно ознакомить работника со способами проверки целостности фартука, сапог резиновых, нарукавников, перчаток и защитного щитка или очков на работоспособность и возможность применения. Данная информация должна быть обязательно включена в программу первичного инструктажа.</w:t>
      </w: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bdr w:val="none" w:sz="0" w:space="0" w:color="auto" w:frame="1"/>
          <w:lang w:eastAsia="ru-RU"/>
        </w:rPr>
        <w:drawing>
          <wp:anchor distT="0" distB="0" distL="114300" distR="114300" simplePos="0" relativeHeight="251664384" behindDoc="1" locked="0" layoutInCell="1" allowOverlap="1" wp14:anchorId="5594E0AF" wp14:editId="4B7C82FF">
            <wp:simplePos x="0" y="0"/>
            <wp:positionH relativeFrom="column">
              <wp:posOffset>-177165</wp:posOffset>
            </wp:positionH>
            <wp:positionV relativeFrom="paragraph">
              <wp:posOffset>146685</wp:posOffset>
            </wp:positionV>
            <wp:extent cx="6648450" cy="8239125"/>
            <wp:effectExtent l="0" t="0" r="0" b="9525"/>
            <wp:wrapNone/>
            <wp:docPr id="36" name="Рисунок 36" descr="https://oxrana-truda.ru/backend/uploads/b596046a93b69103b4482acd259aa65a.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xrana-truda.ru/backend/uploads/b596046a93b69103b4482acd259aa65a.jp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8450" cy="823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bdr w:val="none" w:sz="0" w:space="0" w:color="auto" w:frame="1"/>
          <w:lang w:eastAsia="ru-RU"/>
        </w:rPr>
        <w:lastRenderedPageBreak/>
        <w:drawing>
          <wp:anchor distT="0" distB="0" distL="114300" distR="114300" simplePos="0" relativeHeight="251665408" behindDoc="1" locked="0" layoutInCell="1" allowOverlap="1" wp14:anchorId="3A492A8A" wp14:editId="23F1B764">
            <wp:simplePos x="0" y="0"/>
            <wp:positionH relativeFrom="column">
              <wp:posOffset>99060</wp:posOffset>
            </wp:positionH>
            <wp:positionV relativeFrom="paragraph">
              <wp:posOffset>-367665</wp:posOffset>
            </wp:positionV>
            <wp:extent cx="6286500" cy="6267450"/>
            <wp:effectExtent l="0" t="0" r="0" b="0"/>
            <wp:wrapNone/>
            <wp:docPr id="35" name="Рисунок 35" descr="https://oxrana-truda.ru/backend/uploads/9649e09596202fe8a304e243fd736939.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xrana-truda.ru/backend/uploads/9649e09596202fe8a304e243fd736939.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0" cy="6267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textAlignment w:val="baseline"/>
        <w:rPr>
          <w:rFonts w:ascii="Arial" w:eastAsia="Times New Roman" w:hAnsi="Arial" w:cs="Arial"/>
          <w:noProof/>
          <w:color w:val="0000FF"/>
          <w:sz w:val="27"/>
          <w:szCs w:val="27"/>
          <w:lang w:eastAsia="ru-RU"/>
        </w:rPr>
      </w:pPr>
    </w:p>
    <w:p w:rsidR="00A75EB1" w:rsidRDefault="00A75EB1" w:rsidP="00BB2AC4">
      <w:pPr>
        <w:spacing w:after="240" w:line="360" w:lineRule="atLeast"/>
        <w:ind w:firstLine="567"/>
        <w:textAlignment w:val="baseline"/>
        <w:rPr>
          <w:rFonts w:ascii="Arial" w:eastAsia="Times New Roman" w:hAnsi="Arial" w:cs="Arial"/>
          <w:noProof/>
          <w:color w:val="0000FF"/>
          <w:sz w:val="27"/>
          <w:szCs w:val="27"/>
          <w:lang w:eastAsia="ru-RU"/>
        </w:rPr>
      </w:pPr>
    </w:p>
    <w:p w:rsidR="007F0738" w:rsidRPr="00BB2AC4"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Некоторые специалисты по охране труда придерживаются подобной позиции, так как конкретики в Постановлении № 2464 нет. Это оптимальный подход, но вы можете работникам, которым </w:t>
      </w:r>
      <w:proofErr w:type="gramStart"/>
      <w:r w:rsidRPr="00BB2AC4">
        <w:rPr>
          <w:rFonts w:ascii="Times New Roman" w:eastAsia="Times New Roman" w:hAnsi="Times New Roman" w:cs="Times New Roman"/>
          <w:sz w:val="28"/>
          <w:szCs w:val="28"/>
          <w:lang w:eastAsia="ru-RU"/>
        </w:rPr>
        <w:t>полагается выдача СИЗ</w:t>
      </w:r>
      <w:proofErr w:type="gramEnd"/>
      <w:r w:rsidRPr="00BB2AC4">
        <w:rPr>
          <w:rFonts w:ascii="Times New Roman" w:eastAsia="Times New Roman" w:hAnsi="Times New Roman" w:cs="Times New Roman"/>
          <w:sz w:val="28"/>
          <w:szCs w:val="28"/>
          <w:lang w:eastAsia="ru-RU"/>
        </w:rPr>
        <w:t xml:space="preserve"> 1 класса, также проводить обучение и проверку знаний по использованию (применению) СИЗ. Это не является нарушением, здесь все на усмотрение работодателя. Если считаете, что должны быть дополнительные усиливающие требования безопасности, то главное не в нарушение требований нормативно-правового акта.</w:t>
      </w:r>
    </w:p>
    <w:p w:rsidR="007F0738" w:rsidRPr="00BB2AC4" w:rsidRDefault="007F0738" w:rsidP="00BB2AC4">
      <w:pPr>
        <w:spacing w:after="0" w:line="360" w:lineRule="atLeast"/>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bdr w:val="none" w:sz="0" w:space="0" w:color="auto" w:frame="1"/>
          <w:lang w:eastAsia="ru-RU"/>
        </w:rPr>
        <w:t xml:space="preserve">Кто должен проходить </w:t>
      </w:r>
      <w:proofErr w:type="gramStart"/>
      <w:r w:rsidRPr="00BB2AC4">
        <w:rPr>
          <w:rFonts w:ascii="Times New Roman" w:eastAsia="Times New Roman" w:hAnsi="Times New Roman" w:cs="Times New Roman"/>
          <w:sz w:val="28"/>
          <w:szCs w:val="28"/>
          <w:bdr w:val="none" w:sz="0" w:space="0" w:color="auto" w:frame="1"/>
          <w:lang w:eastAsia="ru-RU"/>
        </w:rPr>
        <w:t>обучение по использованию</w:t>
      </w:r>
      <w:proofErr w:type="gramEnd"/>
      <w:r w:rsidRPr="00BB2AC4">
        <w:rPr>
          <w:rFonts w:ascii="Times New Roman" w:eastAsia="Times New Roman" w:hAnsi="Times New Roman" w:cs="Times New Roman"/>
          <w:sz w:val="28"/>
          <w:szCs w:val="28"/>
          <w:bdr w:val="none" w:sz="0" w:space="0" w:color="auto" w:frame="1"/>
          <w:lang w:eastAsia="ru-RU"/>
        </w:rPr>
        <w:t xml:space="preserve"> (применению) СИЗ в учебном центре</w:t>
      </w: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lastRenderedPageBreak/>
        <w:drawing>
          <wp:anchor distT="0" distB="0" distL="114300" distR="114300" simplePos="0" relativeHeight="251666432" behindDoc="1" locked="0" layoutInCell="1" allowOverlap="1" wp14:anchorId="79C6FAA0" wp14:editId="6189BC24">
            <wp:simplePos x="0" y="0"/>
            <wp:positionH relativeFrom="column">
              <wp:posOffset>-396240</wp:posOffset>
            </wp:positionH>
            <wp:positionV relativeFrom="paragraph">
              <wp:posOffset>-510540</wp:posOffset>
            </wp:positionV>
            <wp:extent cx="6953250" cy="3676650"/>
            <wp:effectExtent l="0" t="0" r="0" b="0"/>
            <wp:wrapNone/>
            <wp:docPr id="34" name="Рисунок 34" descr="Обучение по использованию применению СИЗ внутри организации">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бучение по использованию применению СИЗ внутри организации">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both"/>
        <w:textAlignment w:val="baseline"/>
        <w:rPr>
          <w:rFonts w:ascii="Times New Roman" w:eastAsia="Times New Roman" w:hAnsi="Times New Roman" w:cs="Times New Roman"/>
          <w:sz w:val="28"/>
          <w:szCs w:val="28"/>
          <w:lang w:eastAsia="ru-RU"/>
        </w:rPr>
      </w:pPr>
    </w:p>
    <w:p w:rsidR="007F0738" w:rsidRPr="00BB2AC4" w:rsidRDefault="007F0738" w:rsidP="00A75EB1">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В </w:t>
      </w:r>
      <w:hyperlink r:id="rId49" w:anchor="h288" w:tgtFrame="_blank" w:history="1">
        <w:r w:rsidRPr="00BB2AC4">
          <w:rPr>
            <w:rFonts w:ascii="Times New Roman" w:eastAsia="Times New Roman" w:hAnsi="Times New Roman" w:cs="Times New Roman"/>
            <w:sz w:val="28"/>
            <w:szCs w:val="28"/>
            <w:u w:val="single"/>
            <w:lang w:eastAsia="ru-RU"/>
          </w:rPr>
          <w:t>пункте 40 Правил</w:t>
        </w:r>
      </w:hyperlink>
      <w:r w:rsidRPr="00BB2AC4">
        <w:rPr>
          <w:rFonts w:ascii="Times New Roman" w:eastAsia="Times New Roman" w:hAnsi="Times New Roman" w:cs="Times New Roman"/>
          <w:sz w:val="28"/>
          <w:szCs w:val="28"/>
          <w:lang w:eastAsia="ru-RU"/>
        </w:rPr>
        <w:t xml:space="preserve">, указана </w:t>
      </w:r>
      <w:proofErr w:type="gramStart"/>
      <w:r w:rsidRPr="00BB2AC4">
        <w:rPr>
          <w:rFonts w:ascii="Times New Roman" w:eastAsia="Times New Roman" w:hAnsi="Times New Roman" w:cs="Times New Roman"/>
          <w:sz w:val="28"/>
          <w:szCs w:val="28"/>
          <w:lang w:eastAsia="ru-RU"/>
        </w:rPr>
        <w:t>конкретика</w:t>
      </w:r>
      <w:proofErr w:type="gramEnd"/>
      <w:r w:rsidRPr="00BB2AC4">
        <w:rPr>
          <w:rFonts w:ascii="Times New Roman" w:eastAsia="Times New Roman" w:hAnsi="Times New Roman" w:cs="Times New Roman"/>
          <w:sz w:val="28"/>
          <w:szCs w:val="28"/>
          <w:lang w:eastAsia="ru-RU"/>
        </w:rPr>
        <w:t xml:space="preserve"> какие именно категории работников организации должны проходить обучению по использованию (применению) СИЗ в учебном центре, к ним относятся:</w:t>
      </w:r>
    </w:p>
    <w:p w:rsidR="007F0738" w:rsidRPr="00BB2AC4" w:rsidRDefault="007F0738" w:rsidP="00BB2AC4">
      <w:pPr>
        <w:numPr>
          <w:ilvl w:val="0"/>
          <w:numId w:val="23"/>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состав комиссии по проверке знаний;</w:t>
      </w:r>
    </w:p>
    <w:p w:rsidR="007F0738" w:rsidRPr="00BB2AC4" w:rsidRDefault="007F0738" w:rsidP="00BB2AC4">
      <w:pPr>
        <w:numPr>
          <w:ilvl w:val="0"/>
          <w:numId w:val="23"/>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специалист по охране труда;</w:t>
      </w:r>
    </w:p>
    <w:p w:rsidR="007F0738" w:rsidRPr="00BB2AC4" w:rsidRDefault="007F0738" w:rsidP="00BB2AC4">
      <w:pPr>
        <w:numPr>
          <w:ilvl w:val="0"/>
          <w:numId w:val="23"/>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лица, проводящие обучение;</w:t>
      </w:r>
    </w:p>
    <w:p w:rsidR="007F0738" w:rsidRPr="00BB2AC4" w:rsidRDefault="007F0738" w:rsidP="00BB2AC4">
      <w:pPr>
        <w:numPr>
          <w:ilvl w:val="0"/>
          <w:numId w:val="23"/>
        </w:numPr>
        <w:spacing w:after="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члены комитетов (комиссий) по охране труда.</w:t>
      </w:r>
    </w:p>
    <w:p w:rsidR="007F0738" w:rsidRPr="00BB2AC4" w:rsidRDefault="007F0738" w:rsidP="00BB2AC4">
      <w:pPr>
        <w:spacing w:after="240" w:line="360" w:lineRule="atLeast"/>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Остальной персонал предприятий допускается обучать силами самой организации.</w:t>
      </w:r>
    </w:p>
    <w:p w:rsidR="007F0738" w:rsidRPr="00A75EB1" w:rsidRDefault="00A75EB1"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Pr>
          <w:rFonts w:ascii="Arial" w:eastAsia="Times New Roman" w:hAnsi="Arial" w:cs="Arial"/>
          <w:noProof/>
          <w:color w:val="0000FF"/>
          <w:sz w:val="27"/>
          <w:szCs w:val="27"/>
          <w:lang w:eastAsia="ru-RU"/>
        </w:rPr>
        <w:drawing>
          <wp:anchor distT="0" distB="0" distL="114300" distR="114300" simplePos="0" relativeHeight="251667456" behindDoc="1" locked="0" layoutInCell="1" allowOverlap="1" wp14:anchorId="630A3DAD" wp14:editId="1AECF8C1">
            <wp:simplePos x="0" y="0"/>
            <wp:positionH relativeFrom="column">
              <wp:posOffset>-377190</wp:posOffset>
            </wp:positionH>
            <wp:positionV relativeFrom="paragraph">
              <wp:posOffset>308610</wp:posOffset>
            </wp:positionV>
            <wp:extent cx="6953250" cy="3810000"/>
            <wp:effectExtent l="0" t="0" r="0" b="0"/>
            <wp:wrapNone/>
            <wp:docPr id="33" name="Рисунок 33" descr="Документы для обучения по использованию (применению) СИЗ">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окументы для обучения по использованию (применению) СИЗ">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5325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738" w:rsidRPr="00A75EB1">
        <w:rPr>
          <w:rFonts w:ascii="Times New Roman" w:eastAsia="Times New Roman" w:hAnsi="Times New Roman" w:cs="Times New Roman"/>
          <w:b/>
          <w:bCs/>
          <w:sz w:val="28"/>
          <w:szCs w:val="28"/>
          <w:lang w:eastAsia="ru-RU"/>
        </w:rPr>
        <w:t xml:space="preserve">Документы для организации обучения по использованию (применению) </w:t>
      </w:r>
      <w:proofErr w:type="gramStart"/>
      <w:r w:rsidR="007F0738" w:rsidRPr="00A75EB1">
        <w:rPr>
          <w:rFonts w:ascii="Times New Roman" w:eastAsia="Times New Roman" w:hAnsi="Times New Roman" w:cs="Times New Roman"/>
          <w:b/>
          <w:bCs/>
          <w:sz w:val="28"/>
          <w:szCs w:val="28"/>
          <w:lang w:eastAsia="ru-RU"/>
        </w:rPr>
        <w:t>СИЗ</w:t>
      </w:r>
      <w:proofErr w:type="gramEnd"/>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3518D1" w:rsidRDefault="003518D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7F0738" w:rsidRPr="00BB2AC4" w:rsidRDefault="007F0738" w:rsidP="00BB2AC4">
      <w:pPr>
        <w:spacing w:after="0" w:line="360" w:lineRule="atLeast"/>
        <w:jc w:val="center"/>
        <w:textAlignment w:val="baseline"/>
        <w:rPr>
          <w:rFonts w:ascii="Times New Roman" w:eastAsia="Times New Roman" w:hAnsi="Times New Roman" w:cs="Times New Roman"/>
          <w:b/>
          <w:sz w:val="28"/>
          <w:szCs w:val="28"/>
          <w:lang w:eastAsia="ru-RU"/>
        </w:rPr>
      </w:pPr>
      <w:r w:rsidRPr="00BB2AC4">
        <w:rPr>
          <w:rFonts w:ascii="Times New Roman" w:eastAsia="Times New Roman" w:hAnsi="Times New Roman" w:cs="Times New Roman"/>
          <w:b/>
          <w:sz w:val="28"/>
          <w:szCs w:val="28"/>
          <w:bdr w:val="none" w:sz="0" w:space="0" w:color="auto" w:frame="1"/>
          <w:lang w:eastAsia="ru-RU"/>
        </w:rPr>
        <w:lastRenderedPageBreak/>
        <w:t xml:space="preserve">Документы для обучения </w:t>
      </w:r>
      <w:proofErr w:type="spellStart"/>
      <w:proofErr w:type="gramStart"/>
      <w:r w:rsidRPr="00BB2AC4">
        <w:rPr>
          <w:rFonts w:ascii="Times New Roman" w:eastAsia="Times New Roman" w:hAnsi="Times New Roman" w:cs="Times New Roman"/>
          <w:b/>
          <w:sz w:val="28"/>
          <w:szCs w:val="28"/>
          <w:bdr w:val="none" w:sz="0" w:space="0" w:color="auto" w:frame="1"/>
          <w:lang w:eastAsia="ru-RU"/>
        </w:rPr>
        <w:t>обучения</w:t>
      </w:r>
      <w:proofErr w:type="spellEnd"/>
      <w:proofErr w:type="gramEnd"/>
      <w:r w:rsidRPr="00BB2AC4">
        <w:rPr>
          <w:rFonts w:ascii="Times New Roman" w:eastAsia="Times New Roman" w:hAnsi="Times New Roman" w:cs="Times New Roman"/>
          <w:b/>
          <w:sz w:val="28"/>
          <w:szCs w:val="28"/>
          <w:bdr w:val="none" w:sz="0" w:space="0" w:color="auto" w:frame="1"/>
          <w:lang w:eastAsia="ru-RU"/>
        </w:rPr>
        <w:t xml:space="preserve"> по использованию (применению) средств индивидуальной защиты</w:t>
      </w:r>
    </w:p>
    <w:p w:rsidR="007F0738" w:rsidRPr="00BB2AC4" w:rsidRDefault="007F0738" w:rsidP="00BB2AC4">
      <w:pPr>
        <w:spacing w:after="240" w:line="360" w:lineRule="atLeast"/>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Перечень документов для организации данного вида обучения и проверки знаний практически идентичен остальным и может подтверждаться следующими материалами:</w:t>
      </w:r>
    </w:p>
    <w:p w:rsidR="007F0738" w:rsidRPr="00BB2AC4" w:rsidRDefault="007F0738" w:rsidP="00BB2AC4">
      <w:pPr>
        <w:numPr>
          <w:ilvl w:val="0"/>
          <w:numId w:val="24"/>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приказ, если у вас проводится данное обучение в рамках самостоятельного процесса; </w:t>
      </w:r>
    </w:p>
    <w:p w:rsidR="007F0738" w:rsidRPr="00BB2AC4" w:rsidRDefault="007F0738" w:rsidP="00BB2AC4">
      <w:pPr>
        <w:numPr>
          <w:ilvl w:val="0"/>
          <w:numId w:val="24"/>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перечень профессий, подлежащих обучению;</w:t>
      </w:r>
    </w:p>
    <w:p w:rsidR="007F0738" w:rsidRPr="00BB2AC4" w:rsidRDefault="007F0738" w:rsidP="00BB2AC4">
      <w:pPr>
        <w:numPr>
          <w:ilvl w:val="0"/>
          <w:numId w:val="24"/>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программа обучения по использованию (применению) </w:t>
      </w:r>
      <w:proofErr w:type="gramStart"/>
      <w:r w:rsidRPr="00BB2AC4">
        <w:rPr>
          <w:rFonts w:ascii="Times New Roman" w:eastAsia="Times New Roman" w:hAnsi="Times New Roman" w:cs="Times New Roman"/>
          <w:sz w:val="28"/>
          <w:szCs w:val="28"/>
          <w:lang w:eastAsia="ru-RU"/>
        </w:rPr>
        <w:t>СИЗ</w:t>
      </w:r>
      <w:proofErr w:type="gramEnd"/>
      <w:r w:rsidRPr="00BB2AC4">
        <w:rPr>
          <w:rFonts w:ascii="Times New Roman" w:eastAsia="Times New Roman" w:hAnsi="Times New Roman" w:cs="Times New Roman"/>
          <w:sz w:val="28"/>
          <w:szCs w:val="28"/>
          <w:lang w:eastAsia="ru-RU"/>
        </w:rPr>
        <w:t>;</w:t>
      </w:r>
    </w:p>
    <w:p w:rsidR="007F0738" w:rsidRPr="00BB2AC4" w:rsidRDefault="007F0738" w:rsidP="00BB2AC4">
      <w:pPr>
        <w:numPr>
          <w:ilvl w:val="0"/>
          <w:numId w:val="24"/>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очень удобно использовать лекционный материал по обучению, чтобы можно было провести его реально;</w:t>
      </w:r>
    </w:p>
    <w:p w:rsidR="007F0738" w:rsidRPr="00BB2AC4" w:rsidRDefault="007F0738" w:rsidP="00BB2AC4">
      <w:pPr>
        <w:numPr>
          <w:ilvl w:val="0"/>
          <w:numId w:val="24"/>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комплекты </w:t>
      </w:r>
      <w:proofErr w:type="gramStart"/>
      <w:r w:rsidRPr="00BB2AC4">
        <w:rPr>
          <w:rFonts w:ascii="Times New Roman" w:eastAsia="Times New Roman" w:hAnsi="Times New Roman" w:cs="Times New Roman"/>
          <w:sz w:val="28"/>
          <w:szCs w:val="28"/>
          <w:lang w:eastAsia="ru-RU"/>
        </w:rPr>
        <w:t>СИЗ</w:t>
      </w:r>
      <w:proofErr w:type="gramEnd"/>
      <w:r w:rsidRPr="00BB2AC4">
        <w:rPr>
          <w:rFonts w:ascii="Times New Roman" w:eastAsia="Times New Roman" w:hAnsi="Times New Roman" w:cs="Times New Roman"/>
          <w:sz w:val="28"/>
          <w:szCs w:val="28"/>
          <w:lang w:eastAsia="ru-RU"/>
        </w:rPr>
        <w:t xml:space="preserve"> для использования в качестве базы для организации обучения;</w:t>
      </w:r>
    </w:p>
    <w:p w:rsidR="007F0738" w:rsidRPr="00BB2AC4" w:rsidRDefault="007F0738" w:rsidP="00BB2AC4">
      <w:pPr>
        <w:numPr>
          <w:ilvl w:val="0"/>
          <w:numId w:val="24"/>
        </w:numPr>
        <w:spacing w:after="18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протоколы, подтверждающие проведение проверки знаний;</w:t>
      </w:r>
    </w:p>
    <w:p w:rsidR="007F0738" w:rsidRPr="00BB2AC4" w:rsidRDefault="007F0738" w:rsidP="00BB2AC4">
      <w:pPr>
        <w:numPr>
          <w:ilvl w:val="0"/>
          <w:numId w:val="24"/>
        </w:numPr>
        <w:spacing w:after="0" w:line="360" w:lineRule="atLeast"/>
        <w:ind w:left="0"/>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перечень средств индивидуальной защиты, применение которых требует от работников практических навыков.</w:t>
      </w:r>
    </w:p>
    <w:p w:rsidR="00A75EB1" w:rsidRPr="00BB2AC4" w:rsidRDefault="007F0738" w:rsidP="00BB2AC4">
      <w:pPr>
        <w:spacing w:after="240" w:line="360" w:lineRule="atLeast"/>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Список не большой, но требующий тщательной проработки, чтобы ничего не упустить.</w:t>
      </w:r>
    </w:p>
    <w:p w:rsidR="007F0738" w:rsidRPr="00BB2AC4" w:rsidRDefault="007F0738" w:rsidP="00A75EB1">
      <w:pPr>
        <w:spacing w:before="480" w:after="240" w:line="288" w:lineRule="atLeast"/>
        <w:jc w:val="center"/>
        <w:textAlignment w:val="baseline"/>
        <w:outlineLvl w:val="2"/>
        <w:rPr>
          <w:rFonts w:ascii="Times New Roman" w:eastAsia="Times New Roman" w:hAnsi="Times New Roman" w:cs="Times New Roman"/>
          <w:b/>
          <w:bCs/>
          <w:sz w:val="28"/>
          <w:szCs w:val="28"/>
          <w:lang w:eastAsia="ru-RU"/>
        </w:rPr>
      </w:pPr>
      <w:r w:rsidRPr="00BB2AC4">
        <w:rPr>
          <w:rFonts w:ascii="Times New Roman" w:eastAsia="Times New Roman" w:hAnsi="Times New Roman" w:cs="Times New Roman"/>
          <w:b/>
          <w:bCs/>
          <w:sz w:val="28"/>
          <w:szCs w:val="28"/>
          <w:lang w:eastAsia="ru-RU"/>
        </w:rPr>
        <w:t>Обучение требованиям охраны труда</w:t>
      </w: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r>
        <w:rPr>
          <w:rFonts w:ascii="Arial" w:eastAsia="Times New Roman" w:hAnsi="Arial" w:cs="Arial"/>
          <w:noProof/>
          <w:color w:val="0000FF"/>
          <w:sz w:val="27"/>
          <w:szCs w:val="27"/>
          <w:lang w:eastAsia="ru-RU"/>
        </w:rPr>
        <w:drawing>
          <wp:anchor distT="0" distB="0" distL="114300" distR="114300" simplePos="0" relativeHeight="251668480" behindDoc="1" locked="0" layoutInCell="1" allowOverlap="1" wp14:anchorId="2A7E3617" wp14:editId="46EDD13E">
            <wp:simplePos x="0" y="0"/>
            <wp:positionH relativeFrom="column">
              <wp:posOffset>-320040</wp:posOffset>
            </wp:positionH>
            <wp:positionV relativeFrom="paragraph">
              <wp:posOffset>37465</wp:posOffset>
            </wp:positionV>
            <wp:extent cx="6953250" cy="3971925"/>
            <wp:effectExtent l="0" t="0" r="0" b="9525"/>
            <wp:wrapNone/>
            <wp:docPr id="32" name="Рисунок 32" descr="Какие есть виды обучения по охране труд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кие есть виды обучения по охране труда">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5325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7F0738" w:rsidRPr="00BB2AC4" w:rsidRDefault="007F0738" w:rsidP="00A75EB1">
      <w:pPr>
        <w:spacing w:after="0" w:line="360" w:lineRule="atLeast"/>
        <w:textAlignment w:val="baseline"/>
        <w:rPr>
          <w:rFonts w:ascii="Times New Roman" w:eastAsia="Times New Roman" w:hAnsi="Times New Roman" w:cs="Times New Roman"/>
          <w:b/>
          <w:sz w:val="28"/>
          <w:szCs w:val="28"/>
          <w:lang w:eastAsia="ru-RU"/>
        </w:rPr>
      </w:pPr>
      <w:r w:rsidRPr="00BB2AC4">
        <w:rPr>
          <w:rFonts w:ascii="Times New Roman" w:eastAsia="Times New Roman" w:hAnsi="Times New Roman" w:cs="Times New Roman"/>
          <w:b/>
          <w:sz w:val="28"/>
          <w:szCs w:val="28"/>
          <w:bdr w:val="none" w:sz="0" w:space="0" w:color="auto" w:frame="1"/>
          <w:lang w:eastAsia="ru-RU"/>
        </w:rPr>
        <w:lastRenderedPageBreak/>
        <w:t>Виды обучения требованиям охраны труда</w:t>
      </w:r>
    </w:p>
    <w:p w:rsidR="007F0738" w:rsidRPr="003518D1" w:rsidRDefault="007F0738" w:rsidP="00A75EB1">
      <w:pPr>
        <w:spacing w:after="240" w:line="360" w:lineRule="atLeast"/>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Обучение требованиям охраны труда включает в себя:</w:t>
      </w:r>
    </w:p>
    <w:p w:rsidR="007F0738" w:rsidRPr="003518D1" w:rsidRDefault="007F0738" w:rsidP="007F0738">
      <w:pPr>
        <w:numPr>
          <w:ilvl w:val="0"/>
          <w:numId w:val="25"/>
        </w:numPr>
        <w:spacing w:after="180" w:line="360" w:lineRule="atLeast"/>
        <w:ind w:left="0"/>
        <w:textAlignment w:val="baseline"/>
        <w:rPr>
          <w:rFonts w:ascii="Times New Roman" w:eastAsia="Times New Roman" w:hAnsi="Times New Roman" w:cs="Times New Roman"/>
          <w:sz w:val="28"/>
          <w:szCs w:val="28"/>
          <w:lang w:eastAsia="ru-RU"/>
        </w:rPr>
      </w:pPr>
      <w:proofErr w:type="gramStart"/>
      <w:r w:rsidRPr="003518D1">
        <w:rPr>
          <w:rFonts w:ascii="Times New Roman" w:eastAsia="Times New Roman" w:hAnsi="Times New Roman" w:cs="Times New Roman"/>
          <w:sz w:val="28"/>
          <w:szCs w:val="28"/>
          <w:lang w:eastAsia="ru-RU"/>
        </w:rPr>
        <w:t>обучение по</w:t>
      </w:r>
      <w:proofErr w:type="gramEnd"/>
      <w:r w:rsidRPr="003518D1">
        <w:rPr>
          <w:rFonts w:ascii="Times New Roman" w:eastAsia="Times New Roman" w:hAnsi="Times New Roman" w:cs="Times New Roman"/>
          <w:sz w:val="28"/>
          <w:szCs w:val="28"/>
          <w:lang w:eastAsia="ru-RU"/>
        </w:rPr>
        <w:t xml:space="preserve"> общим вопросам охраны труда и функционирования системы управления охраной труда;</w:t>
      </w:r>
    </w:p>
    <w:p w:rsidR="007F0738" w:rsidRPr="003518D1" w:rsidRDefault="007F0738" w:rsidP="007F0738">
      <w:pPr>
        <w:numPr>
          <w:ilvl w:val="0"/>
          <w:numId w:val="25"/>
        </w:numPr>
        <w:spacing w:after="180" w:line="360" w:lineRule="atLeast"/>
        <w:ind w:left="0"/>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rsidR="007F0738" w:rsidRPr="003518D1" w:rsidRDefault="007F0738" w:rsidP="007F0738">
      <w:pPr>
        <w:numPr>
          <w:ilvl w:val="0"/>
          <w:numId w:val="25"/>
        </w:numPr>
        <w:spacing w:after="0" w:line="360" w:lineRule="atLeast"/>
        <w:ind w:left="0"/>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обучение безопасным методам и приемам выполнения работ повышенной опасности.</w:t>
      </w:r>
    </w:p>
    <w:p w:rsidR="007F0738" w:rsidRPr="003518D1" w:rsidRDefault="007F0738" w:rsidP="007F0738">
      <w:pPr>
        <w:spacing w:after="240" w:line="360" w:lineRule="atLeast"/>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 xml:space="preserve">Разберем поэтапно каждый из видов обучения, и какие категории работников обязаны проходить </w:t>
      </w:r>
      <w:proofErr w:type="gramStart"/>
      <w:r w:rsidRPr="003518D1">
        <w:rPr>
          <w:rFonts w:ascii="Times New Roman" w:eastAsia="Times New Roman" w:hAnsi="Times New Roman" w:cs="Times New Roman"/>
          <w:sz w:val="28"/>
          <w:szCs w:val="28"/>
          <w:lang w:eastAsia="ru-RU"/>
        </w:rPr>
        <w:t>обучение по охране</w:t>
      </w:r>
      <w:proofErr w:type="gramEnd"/>
      <w:r w:rsidRPr="003518D1">
        <w:rPr>
          <w:rFonts w:ascii="Times New Roman" w:eastAsia="Times New Roman" w:hAnsi="Times New Roman" w:cs="Times New Roman"/>
          <w:sz w:val="28"/>
          <w:szCs w:val="28"/>
          <w:lang w:eastAsia="ru-RU"/>
        </w:rPr>
        <w:t xml:space="preserve"> труда по данным направлениям и где.</w:t>
      </w: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drawing>
          <wp:anchor distT="0" distB="0" distL="114300" distR="114300" simplePos="0" relativeHeight="251669504" behindDoc="1" locked="0" layoutInCell="1" allowOverlap="1" wp14:anchorId="1A1977CB" wp14:editId="5E156336">
            <wp:simplePos x="0" y="0"/>
            <wp:positionH relativeFrom="column">
              <wp:posOffset>-291465</wp:posOffset>
            </wp:positionH>
            <wp:positionV relativeFrom="paragraph">
              <wp:posOffset>13335</wp:posOffset>
            </wp:positionV>
            <wp:extent cx="6953250" cy="3914775"/>
            <wp:effectExtent l="0" t="0" r="0" b="9525"/>
            <wp:wrapNone/>
            <wp:docPr id="31" name="Рисунок 31" descr="Кого обучать по охране труда в учебном центре по программе А">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го обучать по охране труда в учебном центре по программе А">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95325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A75EB1" w:rsidRDefault="00A75EB1" w:rsidP="007F0738">
      <w:pPr>
        <w:pBdr>
          <w:top w:val="single" w:sz="6" w:space="1" w:color="auto"/>
        </w:pBdr>
        <w:spacing w:line="240" w:lineRule="auto"/>
        <w:jc w:val="center"/>
        <w:rPr>
          <w:rFonts w:ascii="Times New Roman" w:eastAsia="Times New Roman" w:hAnsi="Times New Roman" w:cs="Times New Roman"/>
          <w:sz w:val="28"/>
          <w:szCs w:val="28"/>
          <w:lang w:eastAsia="ru-RU"/>
        </w:rPr>
      </w:pPr>
    </w:p>
    <w:p w:rsidR="007F0738" w:rsidRPr="003518D1" w:rsidRDefault="007F0738" w:rsidP="007F0738">
      <w:pPr>
        <w:pBdr>
          <w:top w:val="single" w:sz="6" w:space="1" w:color="auto"/>
        </w:pBdr>
        <w:spacing w:line="240" w:lineRule="auto"/>
        <w:jc w:val="center"/>
        <w:rPr>
          <w:rFonts w:ascii="Times New Roman" w:eastAsia="Times New Roman" w:hAnsi="Times New Roman" w:cs="Times New Roman"/>
          <w:vanish/>
          <w:sz w:val="28"/>
          <w:szCs w:val="28"/>
          <w:lang w:eastAsia="ru-RU"/>
        </w:rPr>
      </w:pPr>
      <w:r w:rsidRPr="003518D1">
        <w:rPr>
          <w:rFonts w:ascii="Times New Roman" w:eastAsia="Times New Roman" w:hAnsi="Times New Roman" w:cs="Times New Roman"/>
          <w:vanish/>
          <w:sz w:val="28"/>
          <w:szCs w:val="28"/>
          <w:lang w:eastAsia="ru-RU"/>
        </w:rPr>
        <w:t>Конец формы</w:t>
      </w:r>
    </w:p>
    <w:p w:rsidR="007F0738" w:rsidRPr="003518D1" w:rsidRDefault="007F0738" w:rsidP="007F0738">
      <w:pPr>
        <w:spacing w:before="360" w:after="240" w:line="288" w:lineRule="atLeast"/>
        <w:textAlignment w:val="baseline"/>
        <w:outlineLvl w:val="3"/>
        <w:rPr>
          <w:rFonts w:ascii="Times New Roman" w:eastAsia="Times New Roman" w:hAnsi="Times New Roman" w:cs="Times New Roman"/>
          <w:b/>
          <w:bCs/>
          <w:sz w:val="28"/>
          <w:szCs w:val="28"/>
          <w:lang w:eastAsia="ru-RU"/>
        </w:rPr>
      </w:pPr>
      <w:r w:rsidRPr="003518D1">
        <w:rPr>
          <w:rFonts w:ascii="Times New Roman" w:eastAsia="Times New Roman" w:hAnsi="Times New Roman" w:cs="Times New Roman"/>
          <w:b/>
          <w:bCs/>
          <w:sz w:val="28"/>
          <w:szCs w:val="28"/>
          <w:lang w:eastAsia="ru-RU"/>
        </w:rPr>
        <w:t>Обучение общим вопросам функционирования СУОТ</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roofErr w:type="gramStart"/>
      <w:r w:rsidRPr="00BB2AC4">
        <w:rPr>
          <w:rFonts w:ascii="Times New Roman" w:eastAsia="Times New Roman" w:hAnsi="Times New Roman" w:cs="Times New Roman"/>
          <w:sz w:val="28"/>
          <w:szCs w:val="28"/>
          <w:lang w:eastAsia="ru-RU"/>
        </w:rPr>
        <w:t xml:space="preserve">Обучение по общим вопросам охраны труда и функционирования системы управления охраной труда включает в себя разбор вопросов по стратегии безопасности труда и охраны здоровья работников, полноценное функционирование системы управления охраной труда (СУОТ), разбор вопросов по </w:t>
      </w:r>
      <w:proofErr w:type="spellStart"/>
      <w:r w:rsidRPr="00BB2AC4">
        <w:rPr>
          <w:rFonts w:ascii="Times New Roman" w:eastAsia="Times New Roman" w:hAnsi="Times New Roman" w:cs="Times New Roman"/>
          <w:sz w:val="28"/>
          <w:szCs w:val="28"/>
          <w:lang w:eastAsia="ru-RU"/>
        </w:rPr>
        <w:t>спецоценке</w:t>
      </w:r>
      <w:proofErr w:type="spellEnd"/>
      <w:r w:rsidRPr="00BB2AC4">
        <w:rPr>
          <w:rFonts w:ascii="Times New Roman" w:eastAsia="Times New Roman" w:hAnsi="Times New Roman" w:cs="Times New Roman"/>
          <w:sz w:val="28"/>
          <w:szCs w:val="28"/>
          <w:lang w:eastAsia="ru-RU"/>
        </w:rPr>
        <w:t xml:space="preserve"> (СОУТ), выплате гарантий и компенсация, а также многие другие аспекты, которые работникам рабочих профессий не всегда могут быть полезны. </w:t>
      </w:r>
      <w:proofErr w:type="gramEnd"/>
    </w:p>
    <w:p w:rsidR="007F0738" w:rsidRPr="00BB2AC4" w:rsidRDefault="007F0738" w:rsidP="00BB2AC4">
      <w:pPr>
        <w:spacing w:after="0" w:line="360" w:lineRule="atLeast"/>
        <w:jc w:val="center"/>
        <w:textAlignment w:val="baseline"/>
        <w:rPr>
          <w:rFonts w:ascii="Times New Roman" w:eastAsia="Times New Roman" w:hAnsi="Times New Roman" w:cs="Times New Roman"/>
          <w:b/>
          <w:sz w:val="28"/>
          <w:szCs w:val="28"/>
          <w:lang w:eastAsia="ru-RU"/>
        </w:rPr>
      </w:pPr>
      <w:r w:rsidRPr="00BB2AC4">
        <w:rPr>
          <w:rFonts w:ascii="Times New Roman" w:eastAsia="Times New Roman" w:hAnsi="Times New Roman" w:cs="Times New Roman"/>
          <w:b/>
          <w:sz w:val="28"/>
          <w:szCs w:val="28"/>
          <w:bdr w:val="none" w:sz="0" w:space="0" w:color="auto" w:frame="1"/>
          <w:lang w:eastAsia="ru-RU"/>
        </w:rPr>
        <w:lastRenderedPageBreak/>
        <w:t>Обучение требованиям охраны труда по программе</w:t>
      </w:r>
      <w:proofErr w:type="gramStart"/>
      <w:r w:rsidRPr="00BB2AC4">
        <w:rPr>
          <w:rFonts w:ascii="Times New Roman" w:eastAsia="Times New Roman" w:hAnsi="Times New Roman" w:cs="Times New Roman"/>
          <w:b/>
          <w:sz w:val="28"/>
          <w:szCs w:val="28"/>
          <w:bdr w:val="none" w:sz="0" w:space="0" w:color="auto" w:frame="1"/>
          <w:lang w:eastAsia="ru-RU"/>
        </w:rPr>
        <w:t xml:space="preserve"> А</w:t>
      </w:r>
      <w:proofErr w:type="gramEnd"/>
      <w:r w:rsidRPr="00BB2AC4">
        <w:rPr>
          <w:rFonts w:ascii="Times New Roman" w:eastAsia="Times New Roman" w:hAnsi="Times New Roman" w:cs="Times New Roman"/>
          <w:b/>
          <w:sz w:val="28"/>
          <w:szCs w:val="28"/>
          <w:bdr w:val="none" w:sz="0" w:space="0" w:color="auto" w:frame="1"/>
          <w:lang w:eastAsia="ru-RU"/>
        </w:rPr>
        <w:t xml:space="preserve"> в учебном центре</w:t>
      </w:r>
    </w:p>
    <w:p w:rsidR="007F0738" w:rsidRPr="00BB2AC4" w:rsidRDefault="007F0738" w:rsidP="00BB2AC4">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Данное обучение должно проводиться по программе А, как указано в </w:t>
      </w:r>
      <w:proofErr w:type="spellStart"/>
      <w:r w:rsidRPr="00BB2AC4">
        <w:rPr>
          <w:rFonts w:ascii="Times New Roman" w:eastAsia="Times New Roman" w:hAnsi="Times New Roman" w:cs="Times New Roman"/>
          <w:sz w:val="28"/>
          <w:szCs w:val="28"/>
          <w:lang w:eastAsia="ru-RU"/>
        </w:rPr>
        <w:fldChar w:fldCharType="begin"/>
      </w:r>
      <w:r w:rsidRPr="00BB2AC4">
        <w:rPr>
          <w:rFonts w:ascii="Times New Roman" w:eastAsia="Times New Roman" w:hAnsi="Times New Roman" w:cs="Times New Roman"/>
          <w:sz w:val="28"/>
          <w:szCs w:val="28"/>
          <w:lang w:eastAsia="ru-RU"/>
        </w:rPr>
        <w:instrText xml:space="preserve"> HYPERLINK "https://normativ.kontur.ru/document?moduleId=1&amp;documentId=411056" \l "h288" \t "_blank" </w:instrText>
      </w:r>
      <w:r w:rsidRPr="00BB2AC4">
        <w:rPr>
          <w:rFonts w:ascii="Times New Roman" w:eastAsia="Times New Roman" w:hAnsi="Times New Roman" w:cs="Times New Roman"/>
          <w:sz w:val="28"/>
          <w:szCs w:val="28"/>
          <w:lang w:eastAsia="ru-RU"/>
        </w:rPr>
        <w:fldChar w:fldCharType="separate"/>
      </w:r>
      <w:r w:rsidRPr="00BB2AC4">
        <w:rPr>
          <w:rFonts w:ascii="Times New Roman" w:eastAsia="Times New Roman" w:hAnsi="Times New Roman" w:cs="Times New Roman"/>
          <w:sz w:val="28"/>
          <w:szCs w:val="28"/>
          <w:u w:val="single"/>
          <w:lang w:eastAsia="ru-RU"/>
        </w:rPr>
        <w:t>пп</w:t>
      </w:r>
      <w:proofErr w:type="gramStart"/>
      <w:r w:rsidRPr="00BB2AC4">
        <w:rPr>
          <w:rFonts w:ascii="Times New Roman" w:eastAsia="Times New Roman" w:hAnsi="Times New Roman" w:cs="Times New Roman"/>
          <w:sz w:val="28"/>
          <w:szCs w:val="28"/>
          <w:u w:val="single"/>
          <w:lang w:eastAsia="ru-RU"/>
        </w:rPr>
        <w:t>.А</w:t>
      </w:r>
      <w:proofErr w:type="spellEnd"/>
      <w:proofErr w:type="gramEnd"/>
      <w:r w:rsidRPr="00BB2AC4">
        <w:rPr>
          <w:rFonts w:ascii="Times New Roman" w:eastAsia="Times New Roman" w:hAnsi="Times New Roman" w:cs="Times New Roman"/>
          <w:sz w:val="28"/>
          <w:szCs w:val="28"/>
          <w:u w:val="single"/>
          <w:lang w:eastAsia="ru-RU"/>
        </w:rPr>
        <w:t xml:space="preserve"> п.46 Правил</w:t>
      </w:r>
      <w:r w:rsidRPr="00BB2AC4">
        <w:rPr>
          <w:rFonts w:ascii="Times New Roman" w:eastAsia="Times New Roman" w:hAnsi="Times New Roman" w:cs="Times New Roman"/>
          <w:sz w:val="28"/>
          <w:szCs w:val="28"/>
          <w:lang w:eastAsia="ru-RU"/>
        </w:rPr>
        <w:fldChar w:fldCharType="end"/>
      </w:r>
      <w:r w:rsidRPr="00BB2AC4">
        <w:rPr>
          <w:rFonts w:ascii="Times New Roman" w:eastAsia="Times New Roman" w:hAnsi="Times New Roman" w:cs="Times New Roman"/>
          <w:sz w:val="28"/>
          <w:szCs w:val="28"/>
          <w:lang w:eastAsia="ru-RU"/>
        </w:rPr>
        <w:t>. </w:t>
      </w:r>
    </w:p>
    <w:p w:rsidR="007F0738" w:rsidRPr="00BB2AC4" w:rsidRDefault="007F0738" w:rsidP="00BB2AC4">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Именно поэтому </w:t>
      </w:r>
      <w:hyperlink r:id="rId56" w:tgtFrame="_blank" w:history="1">
        <w:r w:rsidRPr="00BB2AC4">
          <w:rPr>
            <w:rFonts w:ascii="Times New Roman" w:eastAsia="Times New Roman" w:hAnsi="Times New Roman" w:cs="Times New Roman"/>
            <w:sz w:val="28"/>
            <w:szCs w:val="28"/>
            <w:u w:val="single"/>
            <w:lang w:eastAsia="ru-RU"/>
          </w:rPr>
          <w:t>п. 53 Правил к Постановлению № 2464</w:t>
        </w:r>
      </w:hyperlink>
      <w:r w:rsidRPr="00BB2AC4">
        <w:rPr>
          <w:rFonts w:ascii="Times New Roman" w:eastAsia="Times New Roman" w:hAnsi="Times New Roman" w:cs="Times New Roman"/>
          <w:sz w:val="28"/>
          <w:szCs w:val="28"/>
          <w:lang w:eastAsia="ru-RU"/>
        </w:rPr>
        <w:t> определено, что проходить обучение и проверку знаний по общим вопросам охраны труда и функционирования СУОТ должны: </w:t>
      </w:r>
    </w:p>
    <w:p w:rsidR="007F0738" w:rsidRPr="00BB2AC4" w:rsidRDefault="007F0738" w:rsidP="00BB2AC4">
      <w:pPr>
        <w:numPr>
          <w:ilvl w:val="0"/>
          <w:numId w:val="26"/>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работодатель (руководитель организации);</w:t>
      </w:r>
    </w:p>
    <w:p w:rsidR="007F0738" w:rsidRPr="00BB2AC4" w:rsidRDefault="007F0738" w:rsidP="00BB2AC4">
      <w:pPr>
        <w:numPr>
          <w:ilvl w:val="0"/>
          <w:numId w:val="26"/>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заместители руководителя организации, на которых приказом работодателя возложены обязанности по охране труда;</w:t>
      </w:r>
    </w:p>
    <w:p w:rsidR="007F0738" w:rsidRPr="00BB2AC4" w:rsidRDefault="007F0738" w:rsidP="00BB2AC4">
      <w:pPr>
        <w:numPr>
          <w:ilvl w:val="0"/>
          <w:numId w:val="26"/>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филиалов и их заместители, на которых приказом работодателя возложены обязанности по охране труда;</w:t>
      </w:r>
    </w:p>
    <w:p w:rsidR="007F0738" w:rsidRPr="00BB2AC4" w:rsidRDefault="007F0738" w:rsidP="00BB2AC4">
      <w:pPr>
        <w:numPr>
          <w:ilvl w:val="0"/>
          <w:numId w:val="26"/>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специалисты по охране труда;</w:t>
      </w:r>
    </w:p>
    <w:p w:rsidR="007F0738" w:rsidRPr="00BB2AC4" w:rsidRDefault="007F0738" w:rsidP="00BB2AC4">
      <w:pPr>
        <w:numPr>
          <w:ilvl w:val="0"/>
          <w:numId w:val="26"/>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организаций.</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Причем в п.44 Правил сказано, что проходят обучение требованиям охраны труда строго в учебном центре:</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работодатель (руководитель организации);</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филиалов организации;</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председатель (заместители председателя) и члены комиссий по проверке знания требований охраны труда;</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работники, проводящие инструктаж по охране труда и обучение требованиям охраны труда;</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специалисты по охране труда;</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члены комитетов (комиссий) по охране труда;</w:t>
      </w:r>
    </w:p>
    <w:p w:rsidR="007F0738" w:rsidRPr="00BB2AC4" w:rsidRDefault="007F0738" w:rsidP="00BB2AC4">
      <w:pPr>
        <w:numPr>
          <w:ilvl w:val="0"/>
          <w:numId w:val="27"/>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уполномоченные (доверенные) лица по охране труда профессиональных союзов и иных уполномоченных работниками представительных органов организаций;</w:t>
      </w:r>
    </w:p>
    <w:p w:rsidR="007F0738" w:rsidRPr="00BB2AC4" w:rsidRDefault="007F0738" w:rsidP="00BB2AC4">
      <w:pPr>
        <w:numPr>
          <w:ilvl w:val="0"/>
          <w:numId w:val="27"/>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лицо, назначенное на </w:t>
      </w:r>
      <w:proofErr w:type="spellStart"/>
      <w:r w:rsidRPr="00BB2AC4">
        <w:rPr>
          <w:rFonts w:ascii="Times New Roman" w:eastAsia="Times New Roman" w:hAnsi="Times New Roman" w:cs="Times New Roman"/>
          <w:sz w:val="28"/>
          <w:szCs w:val="28"/>
          <w:lang w:eastAsia="ru-RU"/>
        </w:rPr>
        <w:t>микропредприятии</w:t>
      </w:r>
      <w:proofErr w:type="spellEnd"/>
      <w:r w:rsidRPr="00BB2AC4">
        <w:rPr>
          <w:rFonts w:ascii="Times New Roman" w:eastAsia="Times New Roman" w:hAnsi="Times New Roman" w:cs="Times New Roman"/>
          <w:sz w:val="28"/>
          <w:szCs w:val="28"/>
          <w:lang w:eastAsia="ru-RU"/>
        </w:rPr>
        <w:t xml:space="preserve"> работодателем для проведения </w:t>
      </w:r>
      <w:proofErr w:type="gramStart"/>
      <w:r w:rsidRPr="00BB2AC4">
        <w:rPr>
          <w:rFonts w:ascii="Times New Roman" w:eastAsia="Times New Roman" w:hAnsi="Times New Roman" w:cs="Times New Roman"/>
          <w:sz w:val="28"/>
          <w:szCs w:val="28"/>
          <w:lang w:eastAsia="ru-RU"/>
        </w:rPr>
        <w:t>проверки знания требований охраны труда</w:t>
      </w:r>
      <w:proofErr w:type="gramEnd"/>
      <w:r w:rsidRPr="00BB2AC4">
        <w:rPr>
          <w:rFonts w:ascii="Times New Roman" w:eastAsia="Times New Roman" w:hAnsi="Times New Roman" w:cs="Times New Roman"/>
          <w:sz w:val="28"/>
          <w:szCs w:val="28"/>
          <w:lang w:eastAsia="ru-RU"/>
        </w:rPr>
        <w:t>.</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То есть обучение и проверка знаний по общим вопросам охраны труда и функционирования СУОТ проводится только в УЦ работникам, приведенным в п. 53 Правил.</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lastRenderedPageBreak/>
        <w:t>Обучение по программе</w:t>
      </w:r>
      <w:proofErr w:type="gramStart"/>
      <w:r w:rsidRPr="00BB2AC4">
        <w:rPr>
          <w:rFonts w:ascii="Times New Roman" w:eastAsia="Times New Roman" w:hAnsi="Times New Roman" w:cs="Times New Roman"/>
          <w:sz w:val="28"/>
          <w:szCs w:val="28"/>
          <w:lang w:eastAsia="ru-RU"/>
        </w:rPr>
        <w:t xml:space="preserve"> А</w:t>
      </w:r>
      <w:proofErr w:type="gramEnd"/>
      <w:r w:rsidRPr="00BB2AC4">
        <w:rPr>
          <w:rFonts w:ascii="Times New Roman" w:eastAsia="Times New Roman" w:hAnsi="Times New Roman" w:cs="Times New Roman"/>
          <w:sz w:val="28"/>
          <w:szCs w:val="28"/>
          <w:lang w:eastAsia="ru-RU"/>
        </w:rPr>
        <w:t xml:space="preserve"> можно также дополнительно включать в программы обучения вашей организации для некоторых руководителей и специалистов на усмотрение работодателя из соображений, что общие вопросы по охране труда и функционирования СУОТ им знать нужно. Тем более требований к объему нет, поэтому лишним это обучение не будет. </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В п.46 Правил указано 3 программы: “а”, “б” и “в”, указаны как отдельные ЛНА. Но  очень многие спрашивали: “Можно ли комплексно провести/разработать этот документ?”. Мы, например, разрабатываем комплексную программу, которая включает в себя для руководителей специалистов раздел – программа “А”, программа “Б”, если требуется СИЗ. </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Самое главное соблюсти объем теоретических и практических занятий. </w:t>
      </w:r>
    </w:p>
    <w:p w:rsidR="007F0738" w:rsidRPr="003518D1" w:rsidRDefault="007F0738" w:rsidP="00BB2AC4">
      <w:pPr>
        <w:spacing w:before="360" w:after="240" w:line="288" w:lineRule="atLeast"/>
        <w:jc w:val="center"/>
        <w:textAlignment w:val="baseline"/>
        <w:outlineLvl w:val="3"/>
        <w:rPr>
          <w:rFonts w:ascii="Times New Roman" w:eastAsia="Times New Roman" w:hAnsi="Times New Roman" w:cs="Times New Roman"/>
          <w:b/>
          <w:bCs/>
          <w:sz w:val="28"/>
          <w:szCs w:val="28"/>
          <w:lang w:eastAsia="ru-RU"/>
        </w:rPr>
      </w:pPr>
      <w:r w:rsidRPr="003518D1">
        <w:rPr>
          <w:rFonts w:ascii="Times New Roman" w:eastAsia="Times New Roman" w:hAnsi="Times New Roman" w:cs="Times New Roman"/>
          <w:b/>
          <w:bCs/>
          <w:sz w:val="28"/>
          <w:szCs w:val="28"/>
          <w:lang w:eastAsia="ru-RU"/>
        </w:rPr>
        <w:t xml:space="preserve">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СОУТ и </w:t>
      </w:r>
      <w:proofErr w:type="gramStart"/>
      <w:r w:rsidRPr="003518D1">
        <w:rPr>
          <w:rFonts w:ascii="Times New Roman" w:eastAsia="Times New Roman" w:hAnsi="Times New Roman" w:cs="Times New Roman"/>
          <w:b/>
          <w:bCs/>
          <w:sz w:val="28"/>
          <w:szCs w:val="28"/>
          <w:lang w:eastAsia="ru-RU"/>
        </w:rPr>
        <w:t>ОПР</w:t>
      </w:r>
      <w:proofErr w:type="gramEnd"/>
    </w:p>
    <w:p w:rsidR="007F0738"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drawing>
          <wp:anchor distT="0" distB="0" distL="114300" distR="114300" simplePos="0" relativeHeight="251670528" behindDoc="1" locked="0" layoutInCell="1" allowOverlap="1" wp14:anchorId="1941C254" wp14:editId="0AC8CAAA">
            <wp:simplePos x="0" y="0"/>
            <wp:positionH relativeFrom="column">
              <wp:posOffset>-253365</wp:posOffset>
            </wp:positionH>
            <wp:positionV relativeFrom="paragraph">
              <wp:posOffset>1504950</wp:posOffset>
            </wp:positionV>
            <wp:extent cx="6953250" cy="3943350"/>
            <wp:effectExtent l="0" t="0" r="0" b="0"/>
            <wp:wrapNone/>
            <wp:docPr id="30" name="Рисунок 30" descr="Кого обучать по охране труда по программе Б">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го обучать по охране труда по программе Б">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953250" cy="394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738" w:rsidRPr="00BB2AC4">
        <w:rPr>
          <w:rFonts w:ascii="Times New Roman" w:eastAsia="Times New Roman" w:hAnsi="Times New Roman" w:cs="Times New Roman"/>
          <w:sz w:val="28"/>
          <w:szCs w:val="28"/>
          <w:lang w:eastAsia="ru-RU"/>
        </w:rPr>
        <w:t xml:space="preserve">При проведении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СОУТ и </w:t>
      </w:r>
      <w:proofErr w:type="gramStart"/>
      <w:r w:rsidR="007F0738" w:rsidRPr="00BB2AC4">
        <w:rPr>
          <w:rFonts w:ascii="Times New Roman" w:eastAsia="Times New Roman" w:hAnsi="Times New Roman" w:cs="Times New Roman"/>
          <w:sz w:val="28"/>
          <w:szCs w:val="28"/>
          <w:lang w:eastAsia="ru-RU"/>
        </w:rPr>
        <w:t>ОПР</w:t>
      </w:r>
      <w:proofErr w:type="gramEnd"/>
      <w:r w:rsidR="007F0738" w:rsidRPr="00BB2AC4">
        <w:rPr>
          <w:rFonts w:ascii="Times New Roman" w:eastAsia="Times New Roman" w:hAnsi="Times New Roman" w:cs="Times New Roman"/>
          <w:sz w:val="28"/>
          <w:szCs w:val="28"/>
          <w:lang w:eastAsia="ru-RU"/>
        </w:rPr>
        <w:t xml:space="preserve"> разбираются более конкретные примеры и приемы безопасного выполнения работ, опасности, которые могут воздействовать на работников организации, какие меры должны быть предприняты для снижения уровня воздействия риска и так далее. </w:t>
      </w: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Pr="00BB2AC4"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7F0738" w:rsidRPr="003518D1" w:rsidRDefault="007F0738" w:rsidP="00BB2AC4">
      <w:pPr>
        <w:spacing w:after="0" w:line="360" w:lineRule="atLeast"/>
        <w:jc w:val="center"/>
        <w:textAlignment w:val="baseline"/>
        <w:rPr>
          <w:rFonts w:ascii="Times New Roman" w:eastAsia="Times New Roman" w:hAnsi="Times New Roman" w:cs="Times New Roman"/>
          <w:b/>
          <w:sz w:val="28"/>
          <w:szCs w:val="28"/>
          <w:lang w:eastAsia="ru-RU"/>
        </w:rPr>
      </w:pPr>
      <w:r w:rsidRPr="003518D1">
        <w:rPr>
          <w:rFonts w:ascii="Times New Roman" w:eastAsia="Times New Roman" w:hAnsi="Times New Roman" w:cs="Times New Roman"/>
          <w:b/>
          <w:sz w:val="28"/>
          <w:szCs w:val="28"/>
          <w:bdr w:val="none" w:sz="0" w:space="0" w:color="auto" w:frame="1"/>
          <w:lang w:eastAsia="ru-RU"/>
        </w:rPr>
        <w:lastRenderedPageBreak/>
        <w:t>Обучение требованиям охраны труда по программе</w:t>
      </w:r>
      <w:proofErr w:type="gramStart"/>
      <w:r w:rsidRPr="003518D1">
        <w:rPr>
          <w:rFonts w:ascii="Times New Roman" w:eastAsia="Times New Roman" w:hAnsi="Times New Roman" w:cs="Times New Roman"/>
          <w:b/>
          <w:sz w:val="28"/>
          <w:szCs w:val="28"/>
          <w:bdr w:val="none" w:sz="0" w:space="0" w:color="auto" w:frame="1"/>
          <w:lang w:eastAsia="ru-RU"/>
        </w:rPr>
        <w:t xml:space="preserve"> Б</w:t>
      </w:r>
      <w:proofErr w:type="gramEnd"/>
      <w:r w:rsidRPr="003518D1">
        <w:rPr>
          <w:rFonts w:ascii="Times New Roman" w:eastAsia="Times New Roman" w:hAnsi="Times New Roman" w:cs="Times New Roman"/>
          <w:b/>
          <w:sz w:val="28"/>
          <w:szCs w:val="28"/>
          <w:bdr w:val="none" w:sz="0" w:space="0" w:color="auto" w:frame="1"/>
          <w:lang w:eastAsia="ru-RU"/>
        </w:rPr>
        <w:t xml:space="preserve"> в учебном центре и силами организации</w:t>
      </w:r>
    </w:p>
    <w:p w:rsidR="007F0738" w:rsidRPr="00BB2AC4" w:rsidRDefault="007F0738" w:rsidP="00BB2AC4">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И обучению безопасным методам и приемам выполнения работ при воздействии ВОПФ, источников опасности, идентифицированных в рамках СОУТ и </w:t>
      </w:r>
      <w:proofErr w:type="gramStart"/>
      <w:r w:rsidRPr="00BB2AC4">
        <w:rPr>
          <w:rFonts w:ascii="Times New Roman" w:eastAsia="Times New Roman" w:hAnsi="Times New Roman" w:cs="Times New Roman"/>
          <w:sz w:val="28"/>
          <w:szCs w:val="28"/>
          <w:lang w:eastAsia="ru-RU"/>
        </w:rPr>
        <w:t>ОПР</w:t>
      </w:r>
      <w:proofErr w:type="gramEnd"/>
      <w:r w:rsidRPr="00BB2AC4">
        <w:rPr>
          <w:rFonts w:ascii="Times New Roman" w:eastAsia="Times New Roman" w:hAnsi="Times New Roman" w:cs="Times New Roman"/>
          <w:sz w:val="28"/>
          <w:szCs w:val="28"/>
          <w:lang w:eastAsia="ru-RU"/>
        </w:rPr>
        <w:t xml:space="preserve"> подлежат следующие категории работников в учебном центре (</w:t>
      </w:r>
      <w:hyperlink r:id="rId59" w:tgtFrame="_blank" w:history="1">
        <w:r w:rsidRPr="00BB2AC4">
          <w:rPr>
            <w:rFonts w:ascii="Times New Roman" w:eastAsia="Times New Roman" w:hAnsi="Times New Roman" w:cs="Times New Roman"/>
            <w:sz w:val="28"/>
            <w:szCs w:val="28"/>
            <w:u w:val="single"/>
            <w:lang w:eastAsia="ru-RU"/>
          </w:rPr>
          <w:t>основание п.44 и п.53 Правил</w:t>
        </w:r>
      </w:hyperlink>
      <w:r w:rsidRPr="00BB2AC4">
        <w:rPr>
          <w:rFonts w:ascii="Times New Roman" w:eastAsia="Times New Roman" w:hAnsi="Times New Roman" w:cs="Times New Roman"/>
          <w:sz w:val="28"/>
          <w:szCs w:val="28"/>
          <w:lang w:eastAsia="ru-RU"/>
        </w:rPr>
        <w:t>):</w:t>
      </w:r>
    </w:p>
    <w:p w:rsidR="007F0738" w:rsidRPr="00BB2AC4" w:rsidRDefault="007F0738" w:rsidP="00BB2AC4">
      <w:pPr>
        <w:numPr>
          <w:ilvl w:val="0"/>
          <w:numId w:val="2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структурных подразделений организации и их заместители, если являются ответственными за проведение инструктажей;</w:t>
      </w:r>
    </w:p>
    <w:p w:rsidR="007F0738" w:rsidRPr="00BB2AC4" w:rsidRDefault="007F0738" w:rsidP="00BB2AC4">
      <w:pPr>
        <w:numPr>
          <w:ilvl w:val="0"/>
          <w:numId w:val="2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структурных подразделений филиала и их заместители, если являются ответственными за проведение инструктажей;</w:t>
      </w:r>
    </w:p>
    <w:p w:rsidR="007F0738" w:rsidRPr="00BB2AC4" w:rsidRDefault="007F0738" w:rsidP="00BB2AC4">
      <w:pPr>
        <w:numPr>
          <w:ilvl w:val="0"/>
          <w:numId w:val="2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специалисты по охране труда;</w:t>
      </w:r>
    </w:p>
    <w:p w:rsidR="007F0738" w:rsidRPr="00BB2AC4" w:rsidRDefault="007F0738" w:rsidP="00BB2AC4">
      <w:pPr>
        <w:numPr>
          <w:ilvl w:val="0"/>
          <w:numId w:val="2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члены комиссий по проверке знания требований охраны труда;</w:t>
      </w:r>
    </w:p>
    <w:p w:rsidR="007F0738" w:rsidRPr="00BB2AC4" w:rsidRDefault="007F0738" w:rsidP="00BB2AC4">
      <w:pPr>
        <w:numPr>
          <w:ilvl w:val="0"/>
          <w:numId w:val="2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лица, проводящие инструктажи по охране труда и обучение требованиям охраны труда;</w:t>
      </w:r>
    </w:p>
    <w:p w:rsidR="007F0738" w:rsidRPr="00BB2AC4" w:rsidRDefault="007F0738" w:rsidP="00BB2AC4">
      <w:pPr>
        <w:numPr>
          <w:ilvl w:val="0"/>
          <w:numId w:val="28"/>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члены комитетов (комиссий) по охране труда;</w:t>
      </w:r>
    </w:p>
    <w:p w:rsidR="007F0738" w:rsidRPr="00BB2AC4" w:rsidRDefault="007F0738" w:rsidP="00BB2AC4">
      <w:pPr>
        <w:numPr>
          <w:ilvl w:val="0"/>
          <w:numId w:val="28"/>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уполномоченные (доверенные) лица по охране труда профессиональных союзов и иных уполномоченных работниками представительных органов организаций.</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Силами организации работодателя обучение безопасным методам и приемам выполнения работ при воздействии ВОПФ, источников опасности, идентифицированных в рамках СОУТ и </w:t>
      </w:r>
      <w:proofErr w:type="gramStart"/>
      <w:r w:rsidRPr="00BB2AC4">
        <w:rPr>
          <w:rFonts w:ascii="Times New Roman" w:eastAsia="Times New Roman" w:hAnsi="Times New Roman" w:cs="Times New Roman"/>
          <w:sz w:val="28"/>
          <w:szCs w:val="28"/>
          <w:lang w:eastAsia="ru-RU"/>
        </w:rPr>
        <w:t>ОПР</w:t>
      </w:r>
      <w:proofErr w:type="gramEnd"/>
      <w:r w:rsidRPr="00BB2AC4">
        <w:rPr>
          <w:rFonts w:ascii="Times New Roman" w:eastAsia="Times New Roman" w:hAnsi="Times New Roman" w:cs="Times New Roman"/>
          <w:sz w:val="28"/>
          <w:szCs w:val="28"/>
          <w:lang w:eastAsia="ru-RU"/>
        </w:rPr>
        <w:t xml:space="preserve"> должно быть проведено (п.53 Правил):</w:t>
      </w:r>
    </w:p>
    <w:p w:rsidR="007F0738" w:rsidRPr="00BB2AC4" w:rsidRDefault="007F0738" w:rsidP="00BB2AC4">
      <w:pPr>
        <w:numPr>
          <w:ilvl w:val="0"/>
          <w:numId w:val="29"/>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структурных подразделений организации и их заместители, если не являются ответственными за проведение инструктажей;</w:t>
      </w:r>
    </w:p>
    <w:p w:rsidR="007F0738" w:rsidRPr="00BB2AC4" w:rsidRDefault="007F0738" w:rsidP="00BB2AC4">
      <w:pPr>
        <w:numPr>
          <w:ilvl w:val="0"/>
          <w:numId w:val="29"/>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структурных подразделений филиала и их заместители, если не являются ответственными за проведение инструктажей;</w:t>
      </w:r>
    </w:p>
    <w:p w:rsidR="007F0738" w:rsidRPr="00BB2AC4" w:rsidRDefault="007F0738" w:rsidP="00BB2AC4">
      <w:pPr>
        <w:numPr>
          <w:ilvl w:val="0"/>
          <w:numId w:val="29"/>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работники организации, отнесенные к категории специалисты;</w:t>
      </w:r>
    </w:p>
    <w:p w:rsidR="007F0738" w:rsidRPr="00BB2AC4" w:rsidRDefault="007F0738" w:rsidP="00BB2AC4">
      <w:pPr>
        <w:numPr>
          <w:ilvl w:val="0"/>
          <w:numId w:val="29"/>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работники рабочих профессий.</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То есть обучение безопасным методам и приемам выполнения работ при воздействии ВОПФ, источников опасности, идентифицированных в рамках СОУТ и </w:t>
      </w:r>
      <w:proofErr w:type="gramStart"/>
      <w:r w:rsidRPr="00BB2AC4">
        <w:rPr>
          <w:rFonts w:ascii="Times New Roman" w:eastAsia="Times New Roman" w:hAnsi="Times New Roman" w:cs="Times New Roman"/>
          <w:sz w:val="28"/>
          <w:szCs w:val="28"/>
          <w:lang w:eastAsia="ru-RU"/>
        </w:rPr>
        <w:t>ОПР</w:t>
      </w:r>
      <w:proofErr w:type="gramEnd"/>
      <w:r w:rsidRPr="00BB2AC4">
        <w:rPr>
          <w:rFonts w:ascii="Times New Roman" w:eastAsia="Times New Roman" w:hAnsi="Times New Roman" w:cs="Times New Roman"/>
          <w:sz w:val="28"/>
          <w:szCs w:val="28"/>
          <w:lang w:eastAsia="ru-RU"/>
        </w:rPr>
        <w:t xml:space="preserve"> для всех работников организации, за исключением таких профессий, как:</w:t>
      </w:r>
    </w:p>
    <w:p w:rsidR="007F0738" w:rsidRPr="00BB2AC4" w:rsidRDefault="007F0738" w:rsidP="00BB2AC4">
      <w:pPr>
        <w:numPr>
          <w:ilvl w:val="0"/>
          <w:numId w:val="30"/>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работодатель (руководитель организации);</w:t>
      </w:r>
    </w:p>
    <w:p w:rsidR="007F0738" w:rsidRPr="00BB2AC4" w:rsidRDefault="007F0738" w:rsidP="00BB2AC4">
      <w:pPr>
        <w:numPr>
          <w:ilvl w:val="0"/>
          <w:numId w:val="30"/>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руководители филиалов организации.</w:t>
      </w:r>
    </w:p>
    <w:p w:rsidR="007F0738"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lastRenderedPageBreak/>
        <w:drawing>
          <wp:anchor distT="0" distB="0" distL="114300" distR="114300" simplePos="0" relativeHeight="251671552" behindDoc="1" locked="0" layoutInCell="1" allowOverlap="1" wp14:anchorId="698E8545" wp14:editId="1B9B8D99">
            <wp:simplePos x="0" y="0"/>
            <wp:positionH relativeFrom="column">
              <wp:posOffset>-205740</wp:posOffset>
            </wp:positionH>
            <wp:positionV relativeFrom="paragraph">
              <wp:posOffset>803910</wp:posOffset>
            </wp:positionV>
            <wp:extent cx="6953250" cy="3971925"/>
            <wp:effectExtent l="0" t="0" r="0" b="9525"/>
            <wp:wrapNone/>
            <wp:docPr id="29" name="Рисунок 29" descr="Кого нельзя освобождать от обучения требований охраны труда">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го нельзя освобождать от обучения требований охраны труда">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53250"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738" w:rsidRPr="00BB2AC4">
        <w:rPr>
          <w:rFonts w:ascii="Times New Roman" w:eastAsia="Times New Roman" w:hAnsi="Times New Roman" w:cs="Times New Roman"/>
          <w:sz w:val="28"/>
          <w:szCs w:val="28"/>
          <w:lang w:eastAsia="ru-RU"/>
        </w:rPr>
        <w:t>Хотя обучение лишним не бывает, на мой взгляд, и если оно будет проведено по большему количеству программ, это не повредит, как в случае отсутствия, когда является обязательным в соответствии с НПА.</w:t>
      </w: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Pr="00BB2AC4"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A75EB1" w:rsidRDefault="00A75EB1" w:rsidP="00BB2AC4">
      <w:pPr>
        <w:spacing w:after="0" w:line="360" w:lineRule="atLeast"/>
        <w:jc w:val="center"/>
        <w:textAlignment w:val="baseline"/>
        <w:rPr>
          <w:rFonts w:ascii="Times New Roman" w:eastAsia="Times New Roman" w:hAnsi="Times New Roman" w:cs="Times New Roman"/>
          <w:b/>
          <w:sz w:val="28"/>
          <w:szCs w:val="28"/>
          <w:bdr w:val="none" w:sz="0" w:space="0" w:color="auto" w:frame="1"/>
          <w:lang w:eastAsia="ru-RU"/>
        </w:rPr>
      </w:pPr>
    </w:p>
    <w:p w:rsidR="007F0738" w:rsidRPr="00BB2AC4" w:rsidRDefault="007F0738" w:rsidP="00BB2AC4">
      <w:pPr>
        <w:spacing w:after="0" w:line="360" w:lineRule="atLeast"/>
        <w:jc w:val="center"/>
        <w:textAlignment w:val="baseline"/>
        <w:rPr>
          <w:rFonts w:ascii="Times New Roman" w:eastAsia="Times New Roman" w:hAnsi="Times New Roman" w:cs="Times New Roman"/>
          <w:b/>
          <w:sz w:val="28"/>
          <w:szCs w:val="28"/>
          <w:lang w:eastAsia="ru-RU"/>
        </w:rPr>
      </w:pPr>
      <w:r w:rsidRPr="00BB2AC4">
        <w:rPr>
          <w:rFonts w:ascii="Times New Roman" w:eastAsia="Times New Roman" w:hAnsi="Times New Roman" w:cs="Times New Roman"/>
          <w:b/>
          <w:sz w:val="28"/>
          <w:szCs w:val="28"/>
          <w:bdr w:val="none" w:sz="0" w:space="0" w:color="auto" w:frame="1"/>
          <w:lang w:eastAsia="ru-RU"/>
        </w:rPr>
        <w:t>Освобождение от обучения требований охраны труда</w:t>
      </w:r>
    </w:p>
    <w:p w:rsidR="007F0738" w:rsidRPr="00AC58DF"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C58DF">
        <w:rPr>
          <w:rFonts w:ascii="Times New Roman" w:eastAsia="Times New Roman" w:hAnsi="Times New Roman" w:cs="Times New Roman"/>
          <w:sz w:val="28"/>
          <w:szCs w:val="28"/>
          <w:lang w:eastAsia="ru-RU"/>
        </w:rPr>
        <w:t xml:space="preserve">Есть один очень существенный нюанс, о котором обязательно нужно знать специалисту по охране труда. </w:t>
      </w:r>
      <w:proofErr w:type="gramStart"/>
      <w:r w:rsidRPr="00AC58DF">
        <w:rPr>
          <w:rFonts w:ascii="Times New Roman" w:eastAsia="Times New Roman" w:hAnsi="Times New Roman" w:cs="Times New Roman"/>
          <w:sz w:val="28"/>
          <w:szCs w:val="28"/>
          <w:lang w:eastAsia="ru-RU"/>
        </w:rPr>
        <w:t>Если трудовая деятельность работников организации, отнесенных к категории специалисты, связана с опасностями, источниками которых являются персональные электронно-вычислительные машины (персональные компьютеры), аппараты копировально-множительной техники настольного типа, единичные стационарные копировально-множительные аппараты, используемые периодически для нужд самой организации, иная офисная организационная техника, а также бытовая техника, не используемая в технологическом процессе производства, и при этом другие источники опасности отсутствуют, а условия труда по</w:t>
      </w:r>
      <w:proofErr w:type="gramEnd"/>
      <w:r w:rsidRPr="00AC58DF">
        <w:rPr>
          <w:rFonts w:ascii="Times New Roman" w:eastAsia="Times New Roman" w:hAnsi="Times New Roman" w:cs="Times New Roman"/>
          <w:sz w:val="28"/>
          <w:szCs w:val="28"/>
          <w:lang w:eastAsia="ru-RU"/>
        </w:rPr>
        <w:t xml:space="preserve"> результатам специальной оценки условий труда являются оптимальными или допустимыми, </w:t>
      </w:r>
      <w:proofErr w:type="gramStart"/>
      <w:r w:rsidRPr="00AC58DF">
        <w:rPr>
          <w:rFonts w:ascii="Times New Roman" w:eastAsia="Times New Roman" w:hAnsi="Times New Roman" w:cs="Times New Roman"/>
          <w:sz w:val="28"/>
          <w:szCs w:val="28"/>
          <w:lang w:eastAsia="ru-RU"/>
        </w:rPr>
        <w:t>обучение по программе</w:t>
      </w:r>
      <w:proofErr w:type="gramEnd"/>
      <w:r w:rsidRPr="00AC58DF">
        <w:rPr>
          <w:rFonts w:ascii="Times New Roman" w:eastAsia="Times New Roman" w:hAnsi="Times New Roman" w:cs="Times New Roman"/>
          <w:sz w:val="28"/>
          <w:szCs w:val="28"/>
          <w:lang w:eastAsia="ru-RU"/>
        </w:rPr>
        <w:t xml:space="preserve"> обучения требованиям охраны труда может не проводиться.</w:t>
      </w:r>
    </w:p>
    <w:p w:rsidR="007F0738" w:rsidRPr="00AC58DF"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C58DF">
        <w:rPr>
          <w:rFonts w:ascii="Times New Roman" w:eastAsia="Times New Roman" w:hAnsi="Times New Roman" w:cs="Times New Roman"/>
          <w:sz w:val="28"/>
          <w:szCs w:val="28"/>
          <w:lang w:eastAsia="ru-RU"/>
        </w:rPr>
        <w:t xml:space="preserve">Получается, что руководители структурных подразделений организации и их заместители, руководители структурных подразделений филиала и их заместители, не проводящие инструктажи работника, а также работники категории специалисты, могут быть освобождены от обучения безопасным </w:t>
      </w:r>
      <w:r w:rsidRPr="00AC58DF">
        <w:rPr>
          <w:rFonts w:ascii="Times New Roman" w:eastAsia="Times New Roman" w:hAnsi="Times New Roman" w:cs="Times New Roman"/>
          <w:sz w:val="28"/>
          <w:szCs w:val="28"/>
          <w:lang w:eastAsia="ru-RU"/>
        </w:rPr>
        <w:lastRenderedPageBreak/>
        <w:t>методам и приемам выполнения работ при воздействии ВОПФ, источников опасности, идентифицированных в рамках СОУТ и ОПР. </w:t>
      </w:r>
    </w:p>
    <w:p w:rsidR="007F0738" w:rsidRPr="00AC58DF"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C58DF">
        <w:rPr>
          <w:rFonts w:ascii="Times New Roman" w:eastAsia="Times New Roman" w:hAnsi="Times New Roman" w:cs="Times New Roman"/>
          <w:sz w:val="28"/>
          <w:szCs w:val="28"/>
          <w:lang w:eastAsia="ru-RU"/>
        </w:rPr>
        <w:t>При этом информация о безопасных методах и приемах выполнения работ при наличии таких источников опасности доводится до работников в рамках проведения вводного или первичного инструктажа по охране труда.</w:t>
      </w:r>
    </w:p>
    <w:p w:rsidR="007F0738" w:rsidRPr="00AC58DF" w:rsidRDefault="007F0738" w:rsidP="00BB2AC4">
      <w:pPr>
        <w:spacing w:line="360" w:lineRule="atLeast"/>
        <w:ind w:firstLine="567"/>
        <w:jc w:val="both"/>
        <w:textAlignment w:val="baseline"/>
        <w:rPr>
          <w:rFonts w:ascii="Times New Roman" w:eastAsia="Times New Roman" w:hAnsi="Times New Roman" w:cs="Times New Roman"/>
          <w:sz w:val="28"/>
          <w:szCs w:val="28"/>
          <w:lang w:eastAsia="ru-RU"/>
        </w:rPr>
      </w:pPr>
      <w:r w:rsidRPr="00AC58DF">
        <w:rPr>
          <w:rFonts w:ascii="Times New Roman" w:eastAsia="Times New Roman" w:hAnsi="Times New Roman" w:cs="Times New Roman"/>
          <w:sz w:val="28"/>
          <w:szCs w:val="28"/>
          <w:lang w:eastAsia="ru-RU"/>
        </w:rPr>
        <w:t>Аналогично освобождению от первичного инструктажа (моя позиция изложена по тексту выше) безопаснее не освобождать никого! Тем более данный вид обучения и проверка знаний проводится силами организации, тратить финансовые средства не нужно, и периодичность проведения обучения составляет 1 раз в 3 года!</w:t>
      </w:r>
    </w:p>
    <w:p w:rsidR="007F0738" w:rsidRPr="003518D1" w:rsidRDefault="007F0738" w:rsidP="00BB2AC4">
      <w:pPr>
        <w:spacing w:before="360" w:after="240" w:line="288" w:lineRule="atLeast"/>
        <w:jc w:val="center"/>
        <w:textAlignment w:val="baseline"/>
        <w:outlineLvl w:val="3"/>
        <w:rPr>
          <w:rFonts w:ascii="Times New Roman" w:eastAsia="Times New Roman" w:hAnsi="Times New Roman" w:cs="Times New Roman"/>
          <w:b/>
          <w:bCs/>
          <w:sz w:val="28"/>
          <w:szCs w:val="28"/>
          <w:lang w:eastAsia="ru-RU"/>
        </w:rPr>
      </w:pPr>
      <w:r w:rsidRPr="003518D1">
        <w:rPr>
          <w:rFonts w:ascii="Times New Roman" w:eastAsia="Times New Roman" w:hAnsi="Times New Roman" w:cs="Times New Roman"/>
          <w:b/>
          <w:bCs/>
          <w:sz w:val="28"/>
          <w:szCs w:val="28"/>
          <w:lang w:eastAsia="ru-RU"/>
        </w:rPr>
        <w:t>Обучение безопасным методам и приемам выполнения работ повышенной опасности</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Начнем с того, что необходимо определить, проводятся ли в организации работы повышенной опасности или нет. Для этого необходимо рассмотреть соответствующие Правила по охране труда и приложение №1 к приказу Минздрава № 776н.</w:t>
      </w:r>
    </w:p>
    <w:p w:rsidR="007F0738" w:rsidRPr="00BB2AC4"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То есть, если вы определили, что в организации проводятся работы повышенной опасности, то нужно проводить проверку знаний по программе безопасным методам и приемам выполнения работ повышенной опасности (В). Она также может входить в единую комплексную программу обучения требованиям охраны труда, может быть отдельной программой. </w:t>
      </w:r>
    </w:p>
    <w:p w:rsidR="007F0738" w:rsidRPr="00BB2AC4" w:rsidRDefault="007F0738" w:rsidP="00BB2AC4">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И обучению безопасным методам и приемам выполнения работ повышенной опасности подлежат следующие категории работников в учебном центре (</w:t>
      </w:r>
      <w:hyperlink r:id="rId62" w:tgtFrame="_blank" w:history="1">
        <w:r w:rsidRPr="00BB2AC4">
          <w:rPr>
            <w:rFonts w:ascii="Times New Roman" w:eastAsia="Times New Roman" w:hAnsi="Times New Roman" w:cs="Times New Roman"/>
            <w:sz w:val="28"/>
            <w:szCs w:val="28"/>
            <w:u w:val="single"/>
            <w:lang w:eastAsia="ru-RU"/>
          </w:rPr>
          <w:t>основание п.44, п.55, п. 75 Правил</w:t>
        </w:r>
      </w:hyperlink>
      <w:r w:rsidRPr="00BB2AC4">
        <w:rPr>
          <w:rFonts w:ascii="Times New Roman" w:eastAsia="Times New Roman" w:hAnsi="Times New Roman" w:cs="Times New Roman"/>
          <w:sz w:val="28"/>
          <w:szCs w:val="28"/>
          <w:lang w:eastAsia="ru-RU"/>
        </w:rPr>
        <w:t>):</w:t>
      </w:r>
    </w:p>
    <w:p w:rsidR="007F0738" w:rsidRPr="00BB2AC4" w:rsidRDefault="007F0738" w:rsidP="00BB2AC4">
      <w:pPr>
        <w:numPr>
          <w:ilvl w:val="0"/>
          <w:numId w:val="31"/>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лица, ответственные за организацию, выполнение и контроль работ повышенной опасности (так как данные работники являются ответственными за проведение инструктажей);</w:t>
      </w:r>
    </w:p>
    <w:p w:rsidR="007F0738" w:rsidRPr="00BB2AC4" w:rsidRDefault="007F0738" w:rsidP="00BB2AC4">
      <w:pPr>
        <w:numPr>
          <w:ilvl w:val="0"/>
          <w:numId w:val="31"/>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члены комиссий по проверке знания требований охраны труда.</w:t>
      </w:r>
    </w:p>
    <w:p w:rsidR="007F0738" w:rsidRPr="00BB2AC4" w:rsidRDefault="007F0738" w:rsidP="00BB2AC4">
      <w:pPr>
        <w:spacing w:after="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Силами организации работодателя обучение безопасным методам и приемам выполнения работ повышенной опасности должно быть проведено (</w:t>
      </w:r>
      <w:hyperlink r:id="rId63" w:tgtFrame="_blank" w:history="1">
        <w:r w:rsidRPr="00BB2AC4">
          <w:rPr>
            <w:rFonts w:ascii="Times New Roman" w:eastAsia="Times New Roman" w:hAnsi="Times New Roman" w:cs="Times New Roman"/>
            <w:sz w:val="28"/>
            <w:szCs w:val="28"/>
            <w:u w:val="single"/>
            <w:lang w:eastAsia="ru-RU"/>
          </w:rPr>
          <w:t>п.55 Правил</w:t>
        </w:r>
      </w:hyperlink>
      <w:r w:rsidRPr="00BB2AC4">
        <w:rPr>
          <w:rFonts w:ascii="Times New Roman" w:eastAsia="Times New Roman" w:hAnsi="Times New Roman" w:cs="Times New Roman"/>
          <w:sz w:val="28"/>
          <w:szCs w:val="28"/>
          <w:lang w:eastAsia="ru-RU"/>
        </w:rPr>
        <w:t>):</w:t>
      </w:r>
    </w:p>
    <w:p w:rsidR="007F0738" w:rsidRPr="00BB2AC4" w:rsidRDefault="007F0738" w:rsidP="00BB2AC4">
      <w:pPr>
        <w:numPr>
          <w:ilvl w:val="0"/>
          <w:numId w:val="32"/>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работникам, выполняющим работы повышенной опасности.</w:t>
      </w:r>
    </w:p>
    <w:p w:rsidR="007F0738" w:rsidRDefault="007F0738"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sidRPr="00BB2AC4">
        <w:rPr>
          <w:rFonts w:ascii="Times New Roman" w:eastAsia="Times New Roman" w:hAnsi="Times New Roman" w:cs="Times New Roman"/>
          <w:sz w:val="28"/>
          <w:szCs w:val="28"/>
          <w:lang w:eastAsia="ru-RU"/>
        </w:rPr>
        <w:t xml:space="preserve">Для некоторых организаций целесообразнее по данной программе направлять всех работников на обучение в  учебный центр, что не будет являться нарушением. В данной ситуации все зависит от количества персонала, </w:t>
      </w:r>
      <w:r w:rsidRPr="00BB2AC4">
        <w:rPr>
          <w:rFonts w:ascii="Times New Roman" w:eastAsia="Times New Roman" w:hAnsi="Times New Roman" w:cs="Times New Roman"/>
          <w:sz w:val="28"/>
          <w:szCs w:val="28"/>
          <w:lang w:eastAsia="ru-RU"/>
        </w:rPr>
        <w:lastRenderedPageBreak/>
        <w:t>численности и что именно работы проводятся. Но если в учебный центр, то только с тренажерами, чтобы действительно их научили, показали, объяснили.</w:t>
      </w: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r>
        <w:rPr>
          <w:rFonts w:ascii="Arial" w:eastAsia="Times New Roman" w:hAnsi="Arial" w:cs="Arial"/>
          <w:noProof/>
          <w:color w:val="0000FF"/>
          <w:sz w:val="27"/>
          <w:szCs w:val="27"/>
          <w:lang w:eastAsia="ru-RU"/>
        </w:rPr>
        <w:drawing>
          <wp:anchor distT="0" distB="0" distL="114300" distR="114300" simplePos="0" relativeHeight="251672576" behindDoc="1" locked="0" layoutInCell="1" allowOverlap="1" wp14:anchorId="3501D559" wp14:editId="22627A2C">
            <wp:simplePos x="0" y="0"/>
            <wp:positionH relativeFrom="column">
              <wp:posOffset>-481965</wp:posOffset>
            </wp:positionH>
            <wp:positionV relativeFrom="paragraph">
              <wp:posOffset>-62865</wp:posOffset>
            </wp:positionV>
            <wp:extent cx="6953250" cy="3886200"/>
            <wp:effectExtent l="0" t="0" r="0" b="0"/>
            <wp:wrapNone/>
            <wp:docPr id="28" name="Рисунок 28" descr="Кого нужно обучать по программе В">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го нужно обучать по программе В">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532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Pr="00BB2AC4" w:rsidRDefault="00A75EB1" w:rsidP="00BB2AC4">
      <w:pPr>
        <w:spacing w:after="240" w:line="360" w:lineRule="atLeast"/>
        <w:ind w:firstLine="567"/>
        <w:jc w:val="both"/>
        <w:textAlignment w:val="baseline"/>
        <w:rPr>
          <w:rFonts w:ascii="Times New Roman" w:eastAsia="Times New Roman" w:hAnsi="Times New Roman" w:cs="Times New Roman"/>
          <w:sz w:val="28"/>
          <w:szCs w:val="28"/>
          <w:lang w:eastAsia="ru-RU"/>
        </w:rPr>
      </w:pPr>
    </w:p>
    <w:p w:rsidR="00A75EB1" w:rsidRDefault="00A75EB1" w:rsidP="007F0738">
      <w:pPr>
        <w:spacing w:after="0" w:line="360" w:lineRule="atLeast"/>
        <w:textAlignment w:val="baseline"/>
        <w:rPr>
          <w:rFonts w:ascii="Times New Roman" w:eastAsia="Times New Roman" w:hAnsi="Times New Roman" w:cs="Times New Roman"/>
          <w:color w:val="434356"/>
          <w:sz w:val="28"/>
          <w:szCs w:val="28"/>
          <w:bdr w:val="none" w:sz="0" w:space="0" w:color="auto" w:frame="1"/>
          <w:lang w:eastAsia="ru-RU"/>
        </w:rPr>
      </w:pPr>
    </w:p>
    <w:p w:rsidR="00A75EB1" w:rsidRDefault="00A75EB1" w:rsidP="007F0738">
      <w:pPr>
        <w:spacing w:after="0" w:line="360" w:lineRule="atLeast"/>
        <w:textAlignment w:val="baseline"/>
        <w:rPr>
          <w:rFonts w:ascii="Times New Roman" w:eastAsia="Times New Roman" w:hAnsi="Times New Roman" w:cs="Times New Roman"/>
          <w:color w:val="434356"/>
          <w:sz w:val="28"/>
          <w:szCs w:val="28"/>
          <w:bdr w:val="none" w:sz="0" w:space="0" w:color="auto" w:frame="1"/>
          <w:lang w:eastAsia="ru-RU"/>
        </w:rPr>
      </w:pPr>
    </w:p>
    <w:p w:rsidR="00A75EB1" w:rsidRDefault="00A75EB1" w:rsidP="007F0738">
      <w:pPr>
        <w:spacing w:after="0" w:line="360" w:lineRule="atLeast"/>
        <w:textAlignment w:val="baseline"/>
        <w:rPr>
          <w:rFonts w:ascii="Times New Roman" w:eastAsia="Times New Roman" w:hAnsi="Times New Roman" w:cs="Times New Roman"/>
          <w:color w:val="434356"/>
          <w:sz w:val="28"/>
          <w:szCs w:val="28"/>
          <w:bdr w:val="none" w:sz="0" w:space="0" w:color="auto" w:frame="1"/>
          <w:lang w:eastAsia="ru-RU"/>
        </w:rPr>
      </w:pPr>
    </w:p>
    <w:p w:rsidR="00A75EB1" w:rsidRDefault="00A75EB1" w:rsidP="007F0738">
      <w:pPr>
        <w:spacing w:after="0" w:line="360" w:lineRule="atLeast"/>
        <w:textAlignment w:val="baseline"/>
        <w:rPr>
          <w:rFonts w:ascii="Times New Roman" w:eastAsia="Times New Roman" w:hAnsi="Times New Roman" w:cs="Times New Roman"/>
          <w:color w:val="434356"/>
          <w:sz w:val="28"/>
          <w:szCs w:val="28"/>
          <w:bdr w:val="none" w:sz="0" w:space="0" w:color="auto" w:frame="1"/>
          <w:lang w:eastAsia="ru-RU"/>
        </w:rPr>
      </w:pPr>
    </w:p>
    <w:p w:rsidR="00A75EB1" w:rsidRDefault="00A75EB1" w:rsidP="007F0738">
      <w:pPr>
        <w:spacing w:after="0" w:line="360" w:lineRule="atLeast"/>
        <w:textAlignment w:val="baseline"/>
        <w:rPr>
          <w:rFonts w:ascii="Times New Roman" w:eastAsia="Times New Roman" w:hAnsi="Times New Roman" w:cs="Times New Roman"/>
          <w:color w:val="434356"/>
          <w:sz w:val="28"/>
          <w:szCs w:val="28"/>
          <w:bdr w:val="none" w:sz="0" w:space="0" w:color="auto" w:frame="1"/>
          <w:lang w:eastAsia="ru-RU"/>
        </w:rPr>
      </w:pPr>
    </w:p>
    <w:p w:rsidR="00A75EB1" w:rsidRDefault="00A75EB1" w:rsidP="007F0738">
      <w:pPr>
        <w:spacing w:after="0" w:line="360" w:lineRule="atLeast"/>
        <w:textAlignment w:val="baseline"/>
        <w:rPr>
          <w:rFonts w:ascii="Times New Roman" w:eastAsia="Times New Roman" w:hAnsi="Times New Roman" w:cs="Times New Roman"/>
          <w:color w:val="434356"/>
          <w:sz w:val="28"/>
          <w:szCs w:val="28"/>
          <w:bdr w:val="none" w:sz="0" w:space="0" w:color="auto" w:frame="1"/>
          <w:lang w:eastAsia="ru-RU"/>
        </w:rPr>
      </w:pPr>
    </w:p>
    <w:p w:rsidR="007F0738" w:rsidRPr="00A75EB1" w:rsidRDefault="007F0738" w:rsidP="007F0738">
      <w:pPr>
        <w:spacing w:after="0" w:line="360" w:lineRule="atLeast"/>
        <w:textAlignment w:val="baseline"/>
        <w:rPr>
          <w:rFonts w:ascii="Times New Roman" w:eastAsia="Times New Roman" w:hAnsi="Times New Roman" w:cs="Times New Roman"/>
          <w:color w:val="434356"/>
          <w:sz w:val="28"/>
          <w:szCs w:val="28"/>
          <w:lang w:eastAsia="ru-RU"/>
        </w:rPr>
      </w:pPr>
      <w:r w:rsidRPr="00A75EB1">
        <w:rPr>
          <w:rFonts w:ascii="Times New Roman" w:eastAsia="Times New Roman" w:hAnsi="Times New Roman" w:cs="Times New Roman"/>
          <w:color w:val="434356"/>
          <w:sz w:val="28"/>
          <w:szCs w:val="28"/>
          <w:bdr w:val="none" w:sz="0" w:space="0" w:color="auto" w:frame="1"/>
          <w:lang w:eastAsia="ru-RU"/>
        </w:rPr>
        <w:t>Обучение  требованиям охраны труда по программе</w:t>
      </w:r>
      <w:proofErr w:type="gramStart"/>
      <w:r w:rsidRPr="00A75EB1">
        <w:rPr>
          <w:rFonts w:ascii="Times New Roman" w:eastAsia="Times New Roman" w:hAnsi="Times New Roman" w:cs="Times New Roman"/>
          <w:color w:val="434356"/>
          <w:sz w:val="28"/>
          <w:szCs w:val="28"/>
          <w:bdr w:val="none" w:sz="0" w:space="0" w:color="auto" w:frame="1"/>
          <w:lang w:eastAsia="ru-RU"/>
        </w:rPr>
        <w:t xml:space="preserve"> В</w:t>
      </w:r>
      <w:proofErr w:type="gramEnd"/>
      <w:r w:rsidRPr="00A75EB1">
        <w:rPr>
          <w:rFonts w:ascii="Times New Roman" w:eastAsia="Times New Roman" w:hAnsi="Times New Roman" w:cs="Times New Roman"/>
          <w:color w:val="434356"/>
          <w:sz w:val="28"/>
          <w:szCs w:val="28"/>
          <w:bdr w:val="none" w:sz="0" w:space="0" w:color="auto" w:frame="1"/>
          <w:lang w:eastAsia="ru-RU"/>
        </w:rPr>
        <w:t xml:space="preserve"> </w:t>
      </w:r>
      <w:proofErr w:type="spellStart"/>
      <w:r w:rsidRPr="00A75EB1">
        <w:rPr>
          <w:rFonts w:ascii="Times New Roman" w:eastAsia="Times New Roman" w:hAnsi="Times New Roman" w:cs="Times New Roman"/>
          <w:color w:val="434356"/>
          <w:sz w:val="28"/>
          <w:szCs w:val="28"/>
          <w:bdr w:val="none" w:sz="0" w:space="0" w:color="auto" w:frame="1"/>
          <w:lang w:eastAsia="ru-RU"/>
        </w:rPr>
        <w:t>в</w:t>
      </w:r>
      <w:proofErr w:type="spellEnd"/>
      <w:r w:rsidRPr="00A75EB1">
        <w:rPr>
          <w:rFonts w:ascii="Times New Roman" w:eastAsia="Times New Roman" w:hAnsi="Times New Roman" w:cs="Times New Roman"/>
          <w:color w:val="434356"/>
          <w:sz w:val="28"/>
          <w:szCs w:val="28"/>
          <w:bdr w:val="none" w:sz="0" w:space="0" w:color="auto" w:frame="1"/>
          <w:lang w:eastAsia="ru-RU"/>
        </w:rPr>
        <w:t xml:space="preserve"> учебном центре и силами организаций</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Для организации процесса обучения по программе</w:t>
      </w:r>
      <w:proofErr w:type="gramStart"/>
      <w:r w:rsidRPr="00A75EB1">
        <w:rPr>
          <w:rFonts w:ascii="Times New Roman" w:eastAsia="Times New Roman" w:hAnsi="Times New Roman" w:cs="Times New Roman"/>
          <w:sz w:val="28"/>
          <w:szCs w:val="28"/>
          <w:lang w:eastAsia="ru-RU"/>
        </w:rPr>
        <w:t xml:space="preserve"> В</w:t>
      </w:r>
      <w:proofErr w:type="gramEnd"/>
      <w:r w:rsidRPr="00A75EB1">
        <w:rPr>
          <w:rFonts w:ascii="Times New Roman" w:eastAsia="Times New Roman" w:hAnsi="Times New Roman" w:cs="Times New Roman"/>
          <w:sz w:val="28"/>
          <w:szCs w:val="28"/>
          <w:lang w:eastAsia="ru-RU"/>
        </w:rPr>
        <w:t xml:space="preserve"> могут быть разработаны следующие документы по охране труда:</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Приказ о создании комиссии по проверке знаний. Либо это будет единый приказ, либо для нескольких видов обучения.</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Перечень работ повышенной опасности. В рамках стажировки он разрабатывается, то есть это один документ.</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Перечень профессий должностей работников, ответственных за организацию работ повышенной опасности. </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Перечень профессий и должностей работников, выполняющих работы повышенной опасности. </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Программа обучения безопасным методам и приемам выполнения работ повышенной опасности.</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Документы, подтверждающие проведение проверки знаний, протокол.</w:t>
      </w:r>
    </w:p>
    <w:p w:rsidR="007F0738" w:rsidRPr="00A75EB1" w:rsidRDefault="007F0738" w:rsidP="00A75EB1">
      <w:pPr>
        <w:numPr>
          <w:ilvl w:val="0"/>
          <w:numId w:val="33"/>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lastRenderedPageBreak/>
        <w:t>Возможна разработка положения о порядке обучения. Данный документ не обязательный для оформления, в отличие от  положения о системе управления охраной труда. Но данный ЛНА может входить в состав комплекса СУОТ как раздел или отдельный документ.</w:t>
      </w:r>
    </w:p>
    <w:p w:rsidR="007F0738" w:rsidRPr="00A75EB1" w:rsidRDefault="007F0738" w:rsidP="00A75EB1">
      <w:pPr>
        <w:numPr>
          <w:ilvl w:val="0"/>
          <w:numId w:val="33"/>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График </w:t>
      </w:r>
      <w:proofErr w:type="gramStart"/>
      <w:r w:rsidRPr="00A75EB1">
        <w:rPr>
          <w:rFonts w:ascii="Times New Roman" w:eastAsia="Times New Roman" w:hAnsi="Times New Roman" w:cs="Times New Roman"/>
          <w:sz w:val="28"/>
          <w:szCs w:val="28"/>
          <w:lang w:eastAsia="ru-RU"/>
        </w:rPr>
        <w:t>обучения по охране</w:t>
      </w:r>
      <w:proofErr w:type="gramEnd"/>
      <w:r w:rsidRPr="00A75EB1">
        <w:rPr>
          <w:rFonts w:ascii="Times New Roman" w:eastAsia="Times New Roman" w:hAnsi="Times New Roman" w:cs="Times New Roman"/>
          <w:sz w:val="28"/>
          <w:szCs w:val="28"/>
          <w:lang w:eastAsia="ru-RU"/>
        </w:rPr>
        <w:t xml:space="preserve"> труда для организации, для планирования обучения. Данная информация также появляется в Постановлении № 2464, что является обязательным. Ранее график не являлся обязательным, но очень удобный документ для применения, чтобы знать наверняка, когда проводить и какое обучение следует организовать работникам. </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Периодичность обучения и проверка знаний по охране труда по каждой из программ составляется не реже 1 раза в 3 года, за исключением обучения безопасным методам и приемам выполнения работ повышенной опасности – не реже 1 раза в год. </w:t>
      </w:r>
    </w:p>
    <w:p w:rsidR="007F0738" w:rsidRPr="003518D1" w:rsidRDefault="007F0738" w:rsidP="003518D1">
      <w:pPr>
        <w:pStyle w:val="aa"/>
        <w:ind w:firstLine="567"/>
        <w:jc w:val="both"/>
        <w:rPr>
          <w:rFonts w:ascii="Times New Roman" w:hAnsi="Times New Roman" w:cs="Times New Roman"/>
          <w:sz w:val="28"/>
          <w:szCs w:val="28"/>
          <w:lang w:eastAsia="ru-RU"/>
        </w:rPr>
      </w:pPr>
      <w:r w:rsidRPr="003518D1">
        <w:rPr>
          <w:rFonts w:ascii="Times New Roman" w:hAnsi="Times New Roman" w:cs="Times New Roman"/>
          <w:sz w:val="28"/>
          <w:szCs w:val="28"/>
          <w:lang w:eastAsia="ru-RU"/>
        </w:rPr>
        <w:t>Кроме того, есть правила по охране труда для различных сфер деятельности, где указана периодичность обучения 1 раз в 12 месяцев.  </w:t>
      </w:r>
    </w:p>
    <w:p w:rsidR="007F0738" w:rsidRPr="003518D1" w:rsidRDefault="007F0738" w:rsidP="003518D1">
      <w:pPr>
        <w:pStyle w:val="aa"/>
        <w:ind w:firstLine="567"/>
        <w:jc w:val="both"/>
        <w:rPr>
          <w:rFonts w:ascii="Times New Roman" w:hAnsi="Times New Roman" w:cs="Times New Roman"/>
          <w:sz w:val="28"/>
          <w:szCs w:val="28"/>
          <w:lang w:eastAsia="ru-RU"/>
        </w:rPr>
      </w:pPr>
      <w:r w:rsidRPr="003518D1">
        <w:rPr>
          <w:rFonts w:ascii="Times New Roman" w:hAnsi="Times New Roman" w:cs="Times New Roman"/>
          <w:sz w:val="28"/>
          <w:szCs w:val="28"/>
          <w:lang w:eastAsia="ru-RU"/>
        </w:rPr>
        <w:t xml:space="preserve">Если в Правилах по охране труда, которыми руководствуется ваша компания при проведении работ, </w:t>
      </w:r>
      <w:proofErr w:type="gramStart"/>
      <w:r w:rsidRPr="003518D1">
        <w:rPr>
          <w:rFonts w:ascii="Times New Roman" w:hAnsi="Times New Roman" w:cs="Times New Roman"/>
          <w:sz w:val="28"/>
          <w:szCs w:val="28"/>
          <w:lang w:eastAsia="ru-RU"/>
        </w:rPr>
        <w:t>то</w:t>
      </w:r>
      <w:proofErr w:type="gramEnd"/>
      <w:r w:rsidRPr="003518D1">
        <w:rPr>
          <w:rFonts w:ascii="Times New Roman" w:hAnsi="Times New Roman" w:cs="Times New Roman"/>
          <w:sz w:val="28"/>
          <w:szCs w:val="28"/>
          <w:lang w:eastAsia="ru-RU"/>
        </w:rPr>
        <w:t xml:space="preserve"> несмотря на то, что Постановление № 2464 периодичность обучения установлена 1 раз в 3 года, следует придерживаться требований иных НПА и организовывать обучение 1 раз в год. </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Многие специалисты по охране труда и руководители придерживаются позиции:</w:t>
      </w:r>
    </w:p>
    <w:p w:rsidR="007F0738" w:rsidRPr="00A75EB1" w:rsidRDefault="007F0738" w:rsidP="00A75EB1">
      <w:pPr>
        <w:numPr>
          <w:ilvl w:val="0"/>
          <w:numId w:val="34"/>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обучение руководителей и специалистов – один раз в три года;</w:t>
      </w:r>
    </w:p>
    <w:p w:rsidR="007F0738" w:rsidRPr="00A75EB1" w:rsidRDefault="007F0738" w:rsidP="00A75EB1">
      <w:pPr>
        <w:numPr>
          <w:ilvl w:val="0"/>
          <w:numId w:val="34"/>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обучение и проверка знаний работников рабочих профессий – ежегодно. </w:t>
      </w:r>
    </w:p>
    <w:p w:rsidR="00A75EB1" w:rsidRPr="003518D1" w:rsidRDefault="007F0738" w:rsidP="003518D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Если вы приходите к такому же решению, что обучение лишним не бывает, данная периодичность должна быть зафиксиро</w:t>
      </w:r>
      <w:r w:rsidR="003518D1">
        <w:rPr>
          <w:rFonts w:ascii="Times New Roman" w:eastAsia="Times New Roman" w:hAnsi="Times New Roman" w:cs="Times New Roman"/>
          <w:sz w:val="28"/>
          <w:szCs w:val="28"/>
          <w:lang w:eastAsia="ru-RU"/>
        </w:rPr>
        <w:t>вана  приказом по организации. </w:t>
      </w:r>
    </w:p>
    <w:p w:rsidR="007F0738" w:rsidRPr="003518D1" w:rsidRDefault="007F0738" w:rsidP="003518D1">
      <w:pPr>
        <w:pStyle w:val="aa"/>
        <w:rPr>
          <w:rFonts w:ascii="Times New Roman" w:hAnsi="Times New Roman" w:cs="Times New Roman"/>
          <w:b/>
          <w:sz w:val="28"/>
          <w:szCs w:val="28"/>
          <w:lang w:eastAsia="ru-RU"/>
        </w:rPr>
      </w:pPr>
      <w:r w:rsidRPr="003518D1">
        <w:rPr>
          <w:rFonts w:ascii="Times New Roman" w:hAnsi="Times New Roman" w:cs="Times New Roman"/>
          <w:b/>
          <w:sz w:val="28"/>
          <w:szCs w:val="28"/>
          <w:lang w:eastAsia="ru-RU"/>
        </w:rPr>
        <w:t xml:space="preserve">Дополнительные изменения в порядке </w:t>
      </w:r>
      <w:proofErr w:type="gramStart"/>
      <w:r w:rsidRPr="003518D1">
        <w:rPr>
          <w:rFonts w:ascii="Times New Roman" w:hAnsi="Times New Roman" w:cs="Times New Roman"/>
          <w:b/>
          <w:sz w:val="28"/>
          <w:szCs w:val="28"/>
          <w:lang w:eastAsia="ru-RU"/>
        </w:rPr>
        <w:t>обучения по охране</w:t>
      </w:r>
      <w:proofErr w:type="gramEnd"/>
      <w:r w:rsidRPr="003518D1">
        <w:rPr>
          <w:rFonts w:ascii="Times New Roman" w:hAnsi="Times New Roman" w:cs="Times New Roman"/>
          <w:b/>
          <w:sz w:val="28"/>
          <w:szCs w:val="28"/>
          <w:lang w:eastAsia="ru-RU"/>
        </w:rPr>
        <w:t xml:space="preserve"> труда</w:t>
      </w: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r>
        <w:rPr>
          <w:rFonts w:ascii="Arial" w:eastAsia="Times New Roman" w:hAnsi="Arial" w:cs="Arial"/>
          <w:noProof/>
          <w:color w:val="0000FF"/>
          <w:sz w:val="27"/>
          <w:szCs w:val="27"/>
          <w:bdr w:val="none" w:sz="0" w:space="0" w:color="auto" w:frame="1"/>
          <w:lang w:eastAsia="ru-RU"/>
        </w:rPr>
        <w:drawing>
          <wp:anchor distT="0" distB="0" distL="114300" distR="114300" simplePos="0" relativeHeight="251675648" behindDoc="1" locked="0" layoutInCell="1" allowOverlap="1" wp14:anchorId="55031323" wp14:editId="72020BC4">
            <wp:simplePos x="0" y="0"/>
            <wp:positionH relativeFrom="column">
              <wp:posOffset>-339090</wp:posOffset>
            </wp:positionH>
            <wp:positionV relativeFrom="paragraph">
              <wp:posOffset>32385</wp:posOffset>
            </wp:positionV>
            <wp:extent cx="6953250" cy="3762375"/>
            <wp:effectExtent l="0" t="0" r="0" b="9525"/>
            <wp:wrapNone/>
            <wp:docPr id="26" name="Рисунок 26" descr="https://oxrana-truda.ru/backend/uploads/0a06efde540028ef19bce0c354a78b32.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xrana-truda.ru/backend/uploads/0a06efde540028ef19bce0c354a78b32.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53250" cy="376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3518D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r>
        <w:rPr>
          <w:rFonts w:ascii="Arial" w:eastAsia="Times New Roman" w:hAnsi="Arial" w:cs="Arial"/>
          <w:noProof/>
          <w:color w:val="0000FF"/>
          <w:sz w:val="27"/>
          <w:szCs w:val="27"/>
          <w:bdr w:val="none" w:sz="0" w:space="0" w:color="auto" w:frame="1"/>
          <w:lang w:eastAsia="ru-RU"/>
        </w:rPr>
        <w:lastRenderedPageBreak/>
        <w:drawing>
          <wp:anchor distT="0" distB="0" distL="114300" distR="114300" simplePos="0" relativeHeight="251674624" behindDoc="1" locked="0" layoutInCell="1" allowOverlap="1" wp14:anchorId="4B9D47F6" wp14:editId="6BDE807B">
            <wp:simplePos x="0" y="0"/>
            <wp:positionH relativeFrom="column">
              <wp:posOffset>-386715</wp:posOffset>
            </wp:positionH>
            <wp:positionV relativeFrom="paragraph">
              <wp:posOffset>-567691</wp:posOffset>
            </wp:positionV>
            <wp:extent cx="6953250" cy="4924425"/>
            <wp:effectExtent l="0" t="0" r="0" b="9525"/>
            <wp:wrapNone/>
            <wp:docPr id="25" name="Рисунок 25" descr="https://oxrana-truda.ru/backend/uploads/e3e0ec5c66aa1b02ab7779ee486f4ca7.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xrana-truda.ru/backend/uploads/e3e0ec5c66aa1b02ab7779ee486f4ca7.jp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953250" cy="492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3518D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r>
        <w:rPr>
          <w:rFonts w:ascii="Arial" w:eastAsia="Times New Roman" w:hAnsi="Arial" w:cs="Arial"/>
          <w:noProof/>
          <w:color w:val="0000FF"/>
          <w:sz w:val="27"/>
          <w:szCs w:val="27"/>
          <w:bdr w:val="none" w:sz="0" w:space="0" w:color="auto" w:frame="1"/>
          <w:lang w:eastAsia="ru-RU"/>
        </w:rPr>
        <w:drawing>
          <wp:anchor distT="0" distB="0" distL="114300" distR="114300" simplePos="0" relativeHeight="251673600" behindDoc="1" locked="0" layoutInCell="1" allowOverlap="1" wp14:anchorId="5DF62C5F" wp14:editId="48111AD1">
            <wp:simplePos x="0" y="0"/>
            <wp:positionH relativeFrom="column">
              <wp:posOffset>-386715</wp:posOffset>
            </wp:positionH>
            <wp:positionV relativeFrom="paragraph">
              <wp:posOffset>191769</wp:posOffset>
            </wp:positionV>
            <wp:extent cx="6953250" cy="5038725"/>
            <wp:effectExtent l="0" t="0" r="0" b="9525"/>
            <wp:wrapNone/>
            <wp:docPr id="27" name="Рисунок 27" descr="https://oxrana-truda.ru/backend/uploads/965b7868b7144dd677471cecb0dd0b9b.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oxrana-truda.ru/backend/uploads/965b7868b7144dd677471cecb0dd0b9b.jpg">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953250"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A75EB1" w:rsidRDefault="00A75EB1" w:rsidP="007F0738">
      <w:pPr>
        <w:spacing w:before="720" w:after="240" w:line="288" w:lineRule="atLeast"/>
        <w:textAlignment w:val="baseline"/>
        <w:outlineLvl w:val="1"/>
        <w:rPr>
          <w:rFonts w:ascii="Times New Roman" w:eastAsia="Times New Roman" w:hAnsi="Times New Roman" w:cs="Times New Roman"/>
          <w:b/>
          <w:bCs/>
          <w:sz w:val="28"/>
          <w:szCs w:val="28"/>
          <w:lang w:eastAsia="ru-RU"/>
        </w:rPr>
      </w:pPr>
    </w:p>
    <w:p w:rsidR="007F0738" w:rsidRPr="007F0738" w:rsidRDefault="007F0738" w:rsidP="007F0738">
      <w:pPr>
        <w:spacing w:after="0" w:line="360" w:lineRule="atLeast"/>
        <w:textAlignment w:val="baseline"/>
        <w:rPr>
          <w:rFonts w:ascii="Arial" w:eastAsia="Times New Roman" w:hAnsi="Arial" w:cs="Arial"/>
          <w:color w:val="434356"/>
          <w:sz w:val="27"/>
          <w:szCs w:val="27"/>
          <w:lang w:eastAsia="ru-RU"/>
        </w:rPr>
      </w:pP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lastRenderedPageBreak/>
        <w:t xml:space="preserve">С вступлением в силу Постановления №2464 о порядке </w:t>
      </w:r>
      <w:proofErr w:type="gramStart"/>
      <w:r w:rsidRPr="00A75EB1">
        <w:rPr>
          <w:rFonts w:ascii="Times New Roman" w:eastAsia="Times New Roman" w:hAnsi="Times New Roman" w:cs="Times New Roman"/>
          <w:sz w:val="28"/>
          <w:szCs w:val="28"/>
          <w:lang w:eastAsia="ru-RU"/>
        </w:rPr>
        <w:t>обучения по охране</w:t>
      </w:r>
      <w:proofErr w:type="gramEnd"/>
      <w:r w:rsidRPr="00A75EB1">
        <w:rPr>
          <w:rFonts w:ascii="Times New Roman" w:eastAsia="Times New Roman" w:hAnsi="Times New Roman" w:cs="Times New Roman"/>
          <w:sz w:val="28"/>
          <w:szCs w:val="28"/>
          <w:lang w:eastAsia="ru-RU"/>
        </w:rPr>
        <w:t xml:space="preserve"> труда появились новшества, на которые также следует обратить внимание специалистам и руководителям:</w:t>
      </w:r>
    </w:p>
    <w:p w:rsidR="007F0738" w:rsidRPr="00A75EB1" w:rsidRDefault="007F0738" w:rsidP="00A75EB1">
      <w:pPr>
        <w:numPr>
          <w:ilvl w:val="0"/>
          <w:numId w:val="35"/>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Удостоверение не является обязательным для оформления (п.94 Правил). Выдается на усмотрение работодателя, но, если вы укажите в положении о СУОТ или в положении по обучению, что по окончании проверки знаний удостоверение работникам выдается, данная норма должна соблюдаться. Ситуации разные бывают, допустим, вы организация-подрядчик и у заказчика в локальном нормативном акте указано требование, что при проведении проверки нужно предоставить удостоверение по охране труда, то, соответственно, вы в своем локальном нормативном акте прописываете обязательную выдачу удостоверений по окончанию проверки знаний вместе с протоколом и оформляете данный документ. </w:t>
      </w:r>
    </w:p>
    <w:p w:rsidR="007F0738" w:rsidRPr="00A75EB1" w:rsidRDefault="007F0738" w:rsidP="00A75EB1">
      <w:pPr>
        <w:numPr>
          <w:ilvl w:val="0"/>
          <w:numId w:val="35"/>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Протокол может выдаваться на руки работнику по его требованию (п. 94 Правил). </w:t>
      </w:r>
    </w:p>
    <w:p w:rsidR="007F0738" w:rsidRPr="00A75EB1" w:rsidRDefault="007F0738" w:rsidP="00A75EB1">
      <w:pPr>
        <w:numPr>
          <w:ilvl w:val="0"/>
          <w:numId w:val="35"/>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Внеплановое обучение проводится в течение 60 календарных дней с момента наступления определенных событий, которые указаны в пункте 61 Правил с </w:t>
      </w:r>
      <w:proofErr w:type="spellStart"/>
      <w:r w:rsidRPr="00A75EB1">
        <w:rPr>
          <w:rFonts w:ascii="Times New Roman" w:eastAsia="Times New Roman" w:hAnsi="Times New Roman" w:cs="Times New Roman"/>
          <w:sz w:val="28"/>
          <w:szCs w:val="28"/>
          <w:lang w:eastAsia="ru-RU"/>
        </w:rPr>
        <w:t>отсылом</w:t>
      </w:r>
      <w:proofErr w:type="spellEnd"/>
      <w:r w:rsidRPr="00A75EB1">
        <w:rPr>
          <w:rFonts w:ascii="Times New Roman" w:eastAsia="Times New Roman" w:hAnsi="Times New Roman" w:cs="Times New Roman"/>
          <w:sz w:val="28"/>
          <w:szCs w:val="28"/>
          <w:lang w:eastAsia="ru-RU"/>
        </w:rPr>
        <w:t>  на пункт 50. </w:t>
      </w:r>
    </w:p>
    <w:p w:rsidR="007F0738" w:rsidRPr="00A75EB1" w:rsidRDefault="007F0738" w:rsidP="00A75EB1">
      <w:pPr>
        <w:numPr>
          <w:ilvl w:val="0"/>
          <w:numId w:val="35"/>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Должно быть определенное количество работников, подлежащих обучению требованиям охраны труда в учебном центре. Эта информация содержится в приложении 3 к Правилам. Нужно отталкиваться от категории лиц вашей организации, категории риска, они представлены в </w:t>
      </w:r>
      <w:hyperlink r:id="rId72" w:tgtFrame="_blank" w:history="1">
        <w:r w:rsidRPr="00A75EB1">
          <w:rPr>
            <w:rFonts w:ascii="Times New Roman" w:eastAsia="Times New Roman" w:hAnsi="Times New Roman" w:cs="Times New Roman"/>
            <w:sz w:val="28"/>
            <w:szCs w:val="28"/>
            <w:u w:val="single"/>
            <w:lang w:eastAsia="ru-RU"/>
          </w:rPr>
          <w:t>статье 23 ФЗ№ 248</w:t>
        </w:r>
      </w:hyperlink>
      <w:r w:rsidRPr="00A75EB1">
        <w:rPr>
          <w:rFonts w:ascii="Times New Roman" w:eastAsia="Times New Roman" w:hAnsi="Times New Roman" w:cs="Times New Roman"/>
          <w:sz w:val="28"/>
          <w:szCs w:val="28"/>
          <w:lang w:eastAsia="ru-RU"/>
        </w:rPr>
        <w:t>, и уже зная количество работников по штатному расписанию и категорию риска, вы можете определить количество работников, подлежащих направлению в УЦ. Если вы не знаете категорию риска организации, можно зайти на сайт ГИТ, допустим, </w:t>
      </w:r>
      <w:hyperlink r:id="rId73" w:tgtFrame="_blank" w:history="1">
        <w:r w:rsidRPr="00A75EB1">
          <w:rPr>
            <w:rFonts w:ascii="Times New Roman" w:eastAsia="Times New Roman" w:hAnsi="Times New Roman" w:cs="Times New Roman"/>
            <w:sz w:val="28"/>
            <w:szCs w:val="28"/>
            <w:u w:val="single"/>
            <w:lang w:eastAsia="ru-RU"/>
          </w:rPr>
          <w:t>по Краснодарскому краю</w:t>
        </w:r>
      </w:hyperlink>
      <w:r w:rsidRPr="00A75EB1">
        <w:rPr>
          <w:rFonts w:ascii="Times New Roman" w:eastAsia="Times New Roman" w:hAnsi="Times New Roman" w:cs="Times New Roman"/>
          <w:sz w:val="28"/>
          <w:szCs w:val="28"/>
          <w:lang w:eastAsia="ru-RU"/>
        </w:rPr>
        <w:t>, используя специальный раздел можно найти свою организацию. Либо используя определенный расчет, который позволяет вычислить категорию риска предприятия (</w:t>
      </w:r>
      <w:hyperlink r:id="rId74" w:anchor="h303" w:tgtFrame="_blank" w:history="1">
        <w:r w:rsidRPr="00A75EB1">
          <w:rPr>
            <w:rFonts w:ascii="Times New Roman" w:eastAsia="Times New Roman" w:hAnsi="Times New Roman" w:cs="Times New Roman"/>
            <w:sz w:val="28"/>
            <w:szCs w:val="28"/>
            <w:u w:val="single"/>
            <w:lang w:eastAsia="ru-RU"/>
          </w:rPr>
          <w:t>Постановление Правительства РФ от 21.07.2021 N 1230</w:t>
        </w:r>
      </w:hyperlink>
      <w:r w:rsidRPr="00A75EB1">
        <w:rPr>
          <w:rFonts w:ascii="Times New Roman" w:eastAsia="Times New Roman" w:hAnsi="Times New Roman" w:cs="Times New Roman"/>
          <w:sz w:val="28"/>
          <w:szCs w:val="28"/>
          <w:lang w:eastAsia="ru-RU"/>
        </w:rPr>
        <w:t>). Кроме того вы можете обратиться с запросом Государственную инспекцию по труду, чтобы уже с этим моментом определиться. </w:t>
      </w:r>
    </w:p>
    <w:p w:rsidR="007F0738" w:rsidRPr="00A75EB1" w:rsidRDefault="007F0738" w:rsidP="00A75EB1">
      <w:pPr>
        <w:numPr>
          <w:ilvl w:val="0"/>
          <w:numId w:val="35"/>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Допускается проведение дистанционного обучения работников требованиям охраны труда, по остальным направлениям возможность проведения дистанционного обучения не указана. То есть требованиям по охране труда – это программы</w:t>
      </w:r>
      <w:proofErr w:type="gramStart"/>
      <w:r w:rsidRPr="00A75EB1">
        <w:rPr>
          <w:rFonts w:ascii="Times New Roman" w:eastAsia="Times New Roman" w:hAnsi="Times New Roman" w:cs="Times New Roman"/>
          <w:sz w:val="28"/>
          <w:szCs w:val="28"/>
          <w:lang w:eastAsia="ru-RU"/>
        </w:rPr>
        <w:t xml:space="preserve"> А</w:t>
      </w:r>
      <w:proofErr w:type="gramEnd"/>
      <w:r w:rsidRPr="00A75EB1">
        <w:rPr>
          <w:rFonts w:ascii="Times New Roman" w:eastAsia="Times New Roman" w:hAnsi="Times New Roman" w:cs="Times New Roman"/>
          <w:sz w:val="28"/>
          <w:szCs w:val="28"/>
          <w:lang w:eastAsia="ru-RU"/>
        </w:rPr>
        <w:t xml:space="preserve">, Б, В обучение дистанционным способом допустимо, по оказанию первой помощи, по </w:t>
      </w:r>
      <w:proofErr w:type="spellStart"/>
      <w:r w:rsidRPr="00A75EB1">
        <w:rPr>
          <w:rFonts w:ascii="Times New Roman" w:eastAsia="Times New Roman" w:hAnsi="Times New Roman" w:cs="Times New Roman"/>
          <w:sz w:val="28"/>
          <w:szCs w:val="28"/>
          <w:lang w:eastAsia="ru-RU"/>
        </w:rPr>
        <w:t>СИЗам</w:t>
      </w:r>
      <w:proofErr w:type="spellEnd"/>
      <w:r w:rsidRPr="00A75EB1">
        <w:rPr>
          <w:rFonts w:ascii="Times New Roman" w:eastAsia="Times New Roman" w:hAnsi="Times New Roman" w:cs="Times New Roman"/>
          <w:sz w:val="28"/>
          <w:szCs w:val="28"/>
          <w:lang w:eastAsia="ru-RU"/>
        </w:rPr>
        <w:t>, инструктажам и стажировке в Постановлении №2464 не содержится, соответственно должно быть  только очное обучение.</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lastRenderedPageBreak/>
        <w:t>Необходимо ли внеплановое обучение с 01 сентября 2022 года в связи с вступлением в силу Постановления №2464? </w:t>
      </w:r>
    </w:p>
    <w:p w:rsidR="007F0738" w:rsidRPr="00A75EB1" w:rsidRDefault="007F0738" w:rsidP="00A75EB1">
      <w:pPr>
        <w:spacing w:after="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На основании</w:t>
      </w:r>
      <w:hyperlink r:id="rId75" w:anchor=":~:text=%D0%9F%D0%BE%D1%81%D1%82%D0%B0%D0%BD%D0%BE%D0%B2%D0%BB%D0%B5%D0%BD%D0%B8%D0%B5%20%D0%9F%D1%80%D0%B0%D0%B2%D0%B8%D1%82%D0%B5%D0%BB%D1%8C%D1%81%D1%82%D0%B2%D0%B0%20%D0%A0%D0%A4%20%D0%BE%D1%82%2024.12.2021%20N%202464" w:tgtFrame="_blank" w:history="1">
        <w:r w:rsidRPr="00A75EB1">
          <w:rPr>
            <w:rFonts w:ascii="Times New Roman" w:eastAsia="Times New Roman" w:hAnsi="Times New Roman" w:cs="Times New Roman"/>
            <w:sz w:val="28"/>
            <w:szCs w:val="28"/>
            <w:u w:val="single"/>
            <w:lang w:eastAsia="ru-RU"/>
          </w:rPr>
          <w:t> п.2 Постановления № 2464 </w:t>
        </w:r>
      </w:hyperlink>
      <w:r w:rsidRPr="00A75EB1">
        <w:rPr>
          <w:rFonts w:ascii="Times New Roman" w:eastAsia="Times New Roman" w:hAnsi="Times New Roman" w:cs="Times New Roman"/>
          <w:sz w:val="28"/>
          <w:szCs w:val="28"/>
          <w:lang w:eastAsia="ru-RU"/>
        </w:rPr>
        <w:t>документы, подтверждающие проверку у работников знания требований охраны труда, выданные в установленном порядке до введения в действие Правил, действительны до окончания срока их действия.</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Внеочередная проверка знаний по охране труда – это своего рода, как дополнительно обучение. Оно не является заменяющим.</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Внеплановое обучение и проверка знаний при вступлении в силу НПА, содержащих государственные требования охраны труда должна быть проведена в течение 60 календарных дней, то есть после 01 сентября 2022 года (п.61 и п.50 Правил). Крайний срок 30.10.2022 года.</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Кроме того, в п.61 Правил указано, что внеплановое обучение работников по основанию, предусмотренному подпунктом "а" пункта 50 настоящих Правил (вступление в силу НПА, содержащих </w:t>
      </w:r>
      <w:proofErr w:type="spellStart"/>
      <w:r w:rsidRPr="00A75EB1">
        <w:rPr>
          <w:rFonts w:ascii="Times New Roman" w:eastAsia="Times New Roman" w:hAnsi="Times New Roman" w:cs="Times New Roman"/>
          <w:sz w:val="28"/>
          <w:szCs w:val="28"/>
          <w:lang w:eastAsia="ru-RU"/>
        </w:rPr>
        <w:t>гос</w:t>
      </w:r>
      <w:proofErr w:type="gramStart"/>
      <w:r w:rsidRPr="00A75EB1">
        <w:rPr>
          <w:rFonts w:ascii="Times New Roman" w:eastAsia="Times New Roman" w:hAnsi="Times New Roman" w:cs="Times New Roman"/>
          <w:sz w:val="28"/>
          <w:szCs w:val="28"/>
          <w:lang w:eastAsia="ru-RU"/>
        </w:rPr>
        <w:t>.т</w:t>
      </w:r>
      <w:proofErr w:type="gramEnd"/>
      <w:r w:rsidRPr="00A75EB1">
        <w:rPr>
          <w:rFonts w:ascii="Times New Roman" w:eastAsia="Times New Roman" w:hAnsi="Times New Roman" w:cs="Times New Roman"/>
          <w:sz w:val="28"/>
          <w:szCs w:val="28"/>
          <w:lang w:eastAsia="ru-RU"/>
        </w:rPr>
        <w:t>ребования</w:t>
      </w:r>
      <w:proofErr w:type="spellEnd"/>
      <w:r w:rsidRPr="00A75EB1">
        <w:rPr>
          <w:rFonts w:ascii="Times New Roman" w:eastAsia="Times New Roman" w:hAnsi="Times New Roman" w:cs="Times New Roman"/>
          <w:sz w:val="28"/>
          <w:szCs w:val="28"/>
          <w:lang w:eastAsia="ru-RU"/>
        </w:rPr>
        <w:t xml:space="preserve"> охраны труда), проводится по требованию Министерства труда и социальной защиты Российской Федерации. Данного требования от Минтруда пока опубликовано не было.</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На основании </w:t>
      </w:r>
      <w:proofErr w:type="gramStart"/>
      <w:r w:rsidRPr="00A75EB1">
        <w:rPr>
          <w:rFonts w:ascii="Times New Roman" w:eastAsia="Times New Roman" w:hAnsi="Times New Roman" w:cs="Times New Roman"/>
          <w:sz w:val="28"/>
          <w:szCs w:val="28"/>
          <w:lang w:eastAsia="ru-RU"/>
        </w:rPr>
        <w:t>вышеизложенного</w:t>
      </w:r>
      <w:proofErr w:type="gramEnd"/>
      <w:r w:rsidRPr="00A75EB1">
        <w:rPr>
          <w:rFonts w:ascii="Times New Roman" w:eastAsia="Times New Roman" w:hAnsi="Times New Roman" w:cs="Times New Roman"/>
          <w:sz w:val="28"/>
          <w:szCs w:val="28"/>
          <w:lang w:eastAsia="ru-RU"/>
        </w:rPr>
        <w:t xml:space="preserve"> рекомендуем инициировать проведение работникам организации внеплановое обучение и проверку знаний. Предварительно направляются на внеплановое обучение и проверку знаний работники, проходящие обучение в УЦ.</w:t>
      </w:r>
    </w:p>
    <w:p w:rsidR="007F0738" w:rsidRPr="00A75EB1" w:rsidRDefault="007F0738" w:rsidP="00A75EB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В случае если у работников организации (например, представители комиссии, лица, ответственные за проведение инструктажей и т.д., подлежащие обучению в УЦ) по графику "подходит" срок планового обучения требованиям охраны труда, рекомендуем направить данных работников на плановое обучение и проверку знаний в УЦ. Основанием является п. 64 Правил, где сказано, что в случае совпадения сроков для проведения планового и внепланового обучения работников требованиям охраны труда достаточным является проведение планового </w:t>
      </w:r>
      <w:proofErr w:type="gramStart"/>
      <w:r w:rsidRPr="00A75EB1">
        <w:rPr>
          <w:rFonts w:ascii="Times New Roman" w:eastAsia="Times New Roman" w:hAnsi="Times New Roman" w:cs="Times New Roman"/>
          <w:sz w:val="28"/>
          <w:szCs w:val="28"/>
          <w:lang w:eastAsia="ru-RU"/>
        </w:rPr>
        <w:t>обучения работников по</w:t>
      </w:r>
      <w:proofErr w:type="gramEnd"/>
      <w:r w:rsidRPr="00A75EB1">
        <w:rPr>
          <w:rFonts w:ascii="Times New Roman" w:eastAsia="Times New Roman" w:hAnsi="Times New Roman" w:cs="Times New Roman"/>
          <w:sz w:val="28"/>
          <w:szCs w:val="28"/>
          <w:lang w:eastAsia="ru-RU"/>
        </w:rPr>
        <w:t xml:space="preserve"> актуализированным программам обучения.</w:t>
      </w:r>
    </w:p>
    <w:p w:rsidR="007F0738" w:rsidRPr="00A75EB1" w:rsidRDefault="007F0738" w:rsidP="00A75EB1">
      <w:pPr>
        <w:spacing w:after="0" w:line="360" w:lineRule="atLeast"/>
        <w:ind w:firstLine="567"/>
        <w:jc w:val="both"/>
        <w:textAlignment w:val="baseline"/>
        <w:rPr>
          <w:rFonts w:ascii="Times New Roman" w:eastAsia="Times New Roman" w:hAnsi="Times New Roman" w:cs="Times New Roman"/>
          <w:sz w:val="28"/>
          <w:szCs w:val="28"/>
          <w:lang w:eastAsia="ru-RU"/>
        </w:rPr>
      </w:pPr>
      <w:r w:rsidRPr="00A75EB1">
        <w:rPr>
          <w:rFonts w:ascii="Times New Roman" w:eastAsia="Times New Roman" w:hAnsi="Times New Roman" w:cs="Times New Roman"/>
          <w:sz w:val="28"/>
          <w:szCs w:val="28"/>
          <w:lang w:eastAsia="ru-RU"/>
        </w:rPr>
        <w:t xml:space="preserve">В связи с актуализации программ обучения </w:t>
      </w:r>
      <w:proofErr w:type="gramStart"/>
      <w:r w:rsidRPr="00A75EB1">
        <w:rPr>
          <w:rFonts w:ascii="Times New Roman" w:eastAsia="Times New Roman" w:hAnsi="Times New Roman" w:cs="Times New Roman"/>
          <w:sz w:val="28"/>
          <w:szCs w:val="28"/>
          <w:lang w:eastAsia="ru-RU"/>
        </w:rPr>
        <w:t>по</w:t>
      </w:r>
      <w:proofErr w:type="gramEnd"/>
      <w:r w:rsidRPr="00A75EB1">
        <w:rPr>
          <w:rFonts w:ascii="Times New Roman" w:eastAsia="Times New Roman" w:hAnsi="Times New Roman" w:cs="Times New Roman"/>
          <w:sz w:val="28"/>
          <w:szCs w:val="28"/>
          <w:lang w:eastAsia="ru-RU"/>
        </w:rPr>
        <w:t xml:space="preserve"> </w:t>
      </w:r>
      <w:proofErr w:type="gramStart"/>
      <w:r w:rsidRPr="00A75EB1">
        <w:rPr>
          <w:rFonts w:ascii="Times New Roman" w:eastAsia="Times New Roman" w:hAnsi="Times New Roman" w:cs="Times New Roman"/>
          <w:sz w:val="28"/>
          <w:szCs w:val="28"/>
          <w:lang w:eastAsia="ru-RU"/>
        </w:rPr>
        <w:t>ОТ</w:t>
      </w:r>
      <w:proofErr w:type="gramEnd"/>
      <w:r w:rsidRPr="00A75EB1">
        <w:rPr>
          <w:rFonts w:ascii="Times New Roman" w:eastAsia="Times New Roman" w:hAnsi="Times New Roman" w:cs="Times New Roman"/>
          <w:sz w:val="28"/>
          <w:szCs w:val="28"/>
          <w:lang w:eastAsia="ru-RU"/>
        </w:rPr>
        <w:t xml:space="preserve"> и вступления в силу </w:t>
      </w:r>
      <w:hyperlink r:id="rId76" w:anchor=":~:text=%D0%9F%D0%BE%D1%81%D1%82%D0%B0%D0%BD%D0%BE%D0%B2%D0%BB%D0%B5%D0%BD%D0%B8%D0%B5%20%D0%9F%D1%80%D0%B0%D0%B2%D0%B8%D1%82%D0%B5%D0%BB%D1%8C%D1%81%D1%82%D0%B2%D0%B0%20%D0%A0%D0%A4%20%D0%BE%D1%82%2024.12.2021%20N%202464" w:tgtFrame="_blank" w:history="1">
        <w:r w:rsidRPr="00A75EB1">
          <w:rPr>
            <w:rFonts w:ascii="Times New Roman" w:eastAsia="Times New Roman" w:hAnsi="Times New Roman" w:cs="Times New Roman"/>
            <w:sz w:val="28"/>
            <w:szCs w:val="28"/>
            <w:u w:val="single"/>
            <w:lang w:eastAsia="ru-RU"/>
          </w:rPr>
          <w:t>Постановления № 2464</w:t>
        </w:r>
      </w:hyperlink>
      <w:r w:rsidRPr="00A75EB1">
        <w:rPr>
          <w:rFonts w:ascii="Times New Roman" w:eastAsia="Times New Roman" w:hAnsi="Times New Roman" w:cs="Times New Roman"/>
          <w:sz w:val="28"/>
          <w:szCs w:val="28"/>
          <w:lang w:eastAsia="ru-RU"/>
        </w:rPr>
        <w:t> работодатели проводят внеплановое обучение и проверку знаний, а проведение внеплановых инструктажей при этом не обязательно (п.17 Правил). Но не наоборот.</w:t>
      </w:r>
    </w:p>
    <w:p w:rsidR="003518D1" w:rsidRDefault="003518D1" w:rsidP="003518D1">
      <w:pPr>
        <w:pStyle w:val="aa"/>
        <w:rPr>
          <w:rFonts w:ascii="Times New Roman" w:hAnsi="Times New Roman" w:cs="Times New Roman"/>
          <w:b/>
          <w:sz w:val="28"/>
          <w:szCs w:val="28"/>
          <w:lang w:eastAsia="ru-RU"/>
        </w:rPr>
      </w:pPr>
    </w:p>
    <w:p w:rsidR="003518D1" w:rsidRDefault="003518D1" w:rsidP="003518D1">
      <w:pPr>
        <w:pStyle w:val="aa"/>
        <w:rPr>
          <w:rFonts w:ascii="Times New Roman" w:hAnsi="Times New Roman" w:cs="Times New Roman"/>
          <w:b/>
          <w:sz w:val="28"/>
          <w:szCs w:val="28"/>
          <w:lang w:eastAsia="ru-RU"/>
        </w:rPr>
      </w:pPr>
    </w:p>
    <w:p w:rsidR="003518D1" w:rsidRDefault="003518D1" w:rsidP="003518D1">
      <w:pPr>
        <w:pStyle w:val="aa"/>
        <w:rPr>
          <w:rFonts w:ascii="Times New Roman" w:hAnsi="Times New Roman" w:cs="Times New Roman"/>
          <w:b/>
          <w:sz w:val="28"/>
          <w:szCs w:val="28"/>
          <w:lang w:eastAsia="ru-RU"/>
        </w:rPr>
      </w:pPr>
    </w:p>
    <w:p w:rsidR="007F0738" w:rsidRPr="003518D1" w:rsidRDefault="007F0738" w:rsidP="003518D1">
      <w:pPr>
        <w:pStyle w:val="aa"/>
        <w:rPr>
          <w:rFonts w:ascii="Times New Roman" w:hAnsi="Times New Roman" w:cs="Times New Roman"/>
          <w:b/>
          <w:sz w:val="28"/>
          <w:szCs w:val="28"/>
          <w:lang w:eastAsia="ru-RU"/>
        </w:rPr>
      </w:pPr>
      <w:r w:rsidRPr="003518D1">
        <w:rPr>
          <w:rFonts w:ascii="Times New Roman" w:hAnsi="Times New Roman" w:cs="Times New Roman"/>
          <w:b/>
          <w:sz w:val="28"/>
          <w:szCs w:val="28"/>
          <w:lang w:eastAsia="ru-RU"/>
        </w:rPr>
        <w:lastRenderedPageBreak/>
        <w:t>Основные выводы</w:t>
      </w:r>
    </w:p>
    <w:p w:rsidR="007F0738" w:rsidRPr="003518D1" w:rsidRDefault="007F0738" w:rsidP="003518D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 xml:space="preserve">Порядок </w:t>
      </w:r>
      <w:proofErr w:type="gramStart"/>
      <w:r w:rsidRPr="003518D1">
        <w:rPr>
          <w:rFonts w:ascii="Times New Roman" w:eastAsia="Times New Roman" w:hAnsi="Times New Roman" w:cs="Times New Roman"/>
          <w:sz w:val="28"/>
          <w:szCs w:val="28"/>
          <w:lang w:eastAsia="ru-RU"/>
        </w:rPr>
        <w:t>обучения по охране</w:t>
      </w:r>
      <w:proofErr w:type="gramEnd"/>
      <w:r w:rsidRPr="003518D1">
        <w:rPr>
          <w:rFonts w:ascii="Times New Roman" w:eastAsia="Times New Roman" w:hAnsi="Times New Roman" w:cs="Times New Roman"/>
          <w:sz w:val="28"/>
          <w:szCs w:val="28"/>
          <w:lang w:eastAsia="ru-RU"/>
        </w:rPr>
        <w:t xml:space="preserve"> труда с вступлением в силу Постановления №2464 изменился, но не кардинально. Появились новые требования, существенные дополнения, в некоторых пунктах так и остаются вопросы и недопонимания. </w:t>
      </w:r>
    </w:p>
    <w:p w:rsidR="007F0738" w:rsidRPr="003518D1" w:rsidRDefault="007F0738" w:rsidP="003518D1">
      <w:pPr>
        <w:spacing w:after="240" w:line="360" w:lineRule="atLeast"/>
        <w:ind w:firstLine="567"/>
        <w:jc w:val="both"/>
        <w:textAlignment w:val="baseline"/>
        <w:rPr>
          <w:rFonts w:ascii="Times New Roman" w:eastAsia="Times New Roman" w:hAnsi="Times New Roman" w:cs="Times New Roman"/>
          <w:sz w:val="28"/>
          <w:szCs w:val="28"/>
          <w:lang w:eastAsia="ru-RU"/>
        </w:rPr>
      </w:pPr>
      <w:proofErr w:type="gramStart"/>
      <w:r w:rsidRPr="003518D1">
        <w:rPr>
          <w:rFonts w:ascii="Times New Roman" w:eastAsia="Times New Roman" w:hAnsi="Times New Roman" w:cs="Times New Roman"/>
          <w:sz w:val="28"/>
          <w:szCs w:val="28"/>
          <w:lang w:eastAsia="ru-RU"/>
        </w:rPr>
        <w:t>Но</w:t>
      </w:r>
      <w:proofErr w:type="gramEnd"/>
      <w:r w:rsidRPr="003518D1">
        <w:rPr>
          <w:rFonts w:ascii="Times New Roman" w:eastAsia="Times New Roman" w:hAnsi="Times New Roman" w:cs="Times New Roman"/>
          <w:sz w:val="28"/>
          <w:szCs w:val="28"/>
          <w:lang w:eastAsia="ru-RU"/>
        </w:rPr>
        <w:t xml:space="preserve"> так или иначе с 01 сентября 2022 года организовывая обучение и проверку знаний по охране труда руководителям организаций следует руководствоваться новым НПА. </w:t>
      </w:r>
    </w:p>
    <w:p w:rsidR="007F0738" w:rsidRPr="003518D1" w:rsidRDefault="007F0738" w:rsidP="003518D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 xml:space="preserve">Законодательство выбирает курс </w:t>
      </w:r>
      <w:proofErr w:type="gramStart"/>
      <w:r w:rsidRPr="003518D1">
        <w:rPr>
          <w:rFonts w:ascii="Times New Roman" w:eastAsia="Times New Roman" w:hAnsi="Times New Roman" w:cs="Times New Roman"/>
          <w:sz w:val="28"/>
          <w:szCs w:val="28"/>
          <w:lang w:eastAsia="ru-RU"/>
        </w:rPr>
        <w:t>на реальную подготовку работников по охране труда с отрывом от производства для осознанного подхода</w:t>
      </w:r>
      <w:proofErr w:type="gramEnd"/>
      <w:r w:rsidRPr="003518D1">
        <w:rPr>
          <w:rFonts w:ascii="Times New Roman" w:eastAsia="Times New Roman" w:hAnsi="Times New Roman" w:cs="Times New Roman"/>
          <w:sz w:val="28"/>
          <w:szCs w:val="28"/>
          <w:lang w:eastAsia="ru-RU"/>
        </w:rPr>
        <w:t xml:space="preserve"> к безопасности работников работодателями, да и самим персоналом к собственному.</w:t>
      </w:r>
    </w:p>
    <w:p w:rsidR="007F0738" w:rsidRPr="003518D1" w:rsidRDefault="007F0738" w:rsidP="003518D1">
      <w:pPr>
        <w:spacing w:after="0" w:line="360" w:lineRule="atLeast"/>
        <w:ind w:firstLine="567"/>
        <w:jc w:val="both"/>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Именно поэтому административная ответственность за отсутствие подготовки по охране труда, инструктажа, стажировки или проверки знаний даже у одного работника влечет за собой штрафы в размере (</w:t>
      </w:r>
      <w:hyperlink r:id="rId77" w:tgtFrame="_blank" w:history="1">
        <w:r w:rsidRPr="003518D1">
          <w:rPr>
            <w:rFonts w:ascii="Times New Roman" w:eastAsia="Times New Roman" w:hAnsi="Times New Roman" w:cs="Times New Roman"/>
            <w:sz w:val="28"/>
            <w:szCs w:val="28"/>
            <w:u w:val="single"/>
            <w:lang w:eastAsia="ru-RU"/>
          </w:rPr>
          <w:t>п.3 ст. 5.27.1 КоАП РФ</w:t>
        </w:r>
      </w:hyperlink>
      <w:r w:rsidRPr="003518D1">
        <w:rPr>
          <w:rFonts w:ascii="Times New Roman" w:eastAsia="Times New Roman" w:hAnsi="Times New Roman" w:cs="Times New Roman"/>
          <w:sz w:val="28"/>
          <w:szCs w:val="28"/>
          <w:lang w:eastAsia="ru-RU"/>
        </w:rPr>
        <w:t>):</w:t>
      </w:r>
    </w:p>
    <w:p w:rsidR="007F0738" w:rsidRPr="003518D1" w:rsidRDefault="007F0738" w:rsidP="003518D1">
      <w:pPr>
        <w:numPr>
          <w:ilvl w:val="0"/>
          <w:numId w:val="36"/>
        </w:numPr>
        <w:spacing w:after="180" w:line="360" w:lineRule="atLeast"/>
        <w:ind w:left="0" w:firstLine="567"/>
        <w:jc w:val="both"/>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на должностных лиц и ИП в размере от 15000 до 25000 рублей; </w:t>
      </w:r>
    </w:p>
    <w:p w:rsidR="007F0738" w:rsidRPr="003518D1" w:rsidRDefault="007F0738" w:rsidP="003518D1">
      <w:pPr>
        <w:numPr>
          <w:ilvl w:val="0"/>
          <w:numId w:val="36"/>
        </w:numPr>
        <w:spacing w:after="0" w:line="360" w:lineRule="atLeast"/>
        <w:ind w:left="0" w:firstLine="567"/>
        <w:jc w:val="both"/>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на юридических лиц – от 110000 до 130000 рублей.</w:t>
      </w:r>
    </w:p>
    <w:p w:rsidR="007F0738" w:rsidRPr="003518D1" w:rsidRDefault="007F0738" w:rsidP="003518D1">
      <w:pPr>
        <w:spacing w:after="240" w:line="360" w:lineRule="atLeast"/>
        <w:ind w:firstLine="567"/>
        <w:jc w:val="both"/>
        <w:textAlignment w:val="baseline"/>
        <w:rPr>
          <w:rFonts w:ascii="Times New Roman" w:eastAsia="Times New Roman" w:hAnsi="Times New Roman" w:cs="Times New Roman"/>
          <w:sz w:val="28"/>
          <w:szCs w:val="28"/>
          <w:lang w:eastAsia="ru-RU"/>
        </w:rPr>
      </w:pPr>
      <w:r w:rsidRPr="003518D1">
        <w:rPr>
          <w:rFonts w:ascii="Times New Roman" w:eastAsia="Times New Roman" w:hAnsi="Times New Roman" w:cs="Times New Roman"/>
          <w:sz w:val="28"/>
          <w:szCs w:val="28"/>
          <w:lang w:eastAsia="ru-RU"/>
        </w:rPr>
        <w:t xml:space="preserve">Соблюдение требований охраны труда очень важно не только для того, чтобы защитить работодателя от штрафов, но и для того, что снижать травматизм работников в организации, чтобы персонал </w:t>
      </w:r>
      <w:proofErr w:type="gramStart"/>
      <w:r w:rsidRPr="003518D1">
        <w:rPr>
          <w:rFonts w:ascii="Times New Roman" w:eastAsia="Times New Roman" w:hAnsi="Times New Roman" w:cs="Times New Roman"/>
          <w:sz w:val="28"/>
          <w:szCs w:val="28"/>
          <w:lang w:eastAsia="ru-RU"/>
        </w:rPr>
        <w:t>знал</w:t>
      </w:r>
      <w:proofErr w:type="gramEnd"/>
      <w:r w:rsidRPr="003518D1">
        <w:rPr>
          <w:rFonts w:ascii="Times New Roman" w:eastAsia="Times New Roman" w:hAnsi="Times New Roman" w:cs="Times New Roman"/>
          <w:sz w:val="28"/>
          <w:szCs w:val="28"/>
          <w:lang w:eastAsia="ru-RU"/>
        </w:rPr>
        <w:t xml:space="preserve"> как работать безопасно и что для этого требуется.</w:t>
      </w:r>
    </w:p>
    <w:p w:rsidR="00EE0E01" w:rsidRDefault="00EE0E01"/>
    <w:sectPr w:rsidR="00EE0E01" w:rsidSect="007F0738">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EC1"/>
    <w:multiLevelType w:val="multilevel"/>
    <w:tmpl w:val="737CD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3262B0"/>
    <w:multiLevelType w:val="multilevel"/>
    <w:tmpl w:val="6840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B4065"/>
    <w:multiLevelType w:val="multilevel"/>
    <w:tmpl w:val="423A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882B16"/>
    <w:multiLevelType w:val="multilevel"/>
    <w:tmpl w:val="48E4A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277BDF"/>
    <w:multiLevelType w:val="multilevel"/>
    <w:tmpl w:val="FC5E5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1F5AF0"/>
    <w:multiLevelType w:val="multilevel"/>
    <w:tmpl w:val="F324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25C0D"/>
    <w:multiLevelType w:val="multilevel"/>
    <w:tmpl w:val="3B68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E3601D"/>
    <w:multiLevelType w:val="multilevel"/>
    <w:tmpl w:val="27D81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4E1F01"/>
    <w:multiLevelType w:val="multilevel"/>
    <w:tmpl w:val="2870C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CA01A7"/>
    <w:multiLevelType w:val="multilevel"/>
    <w:tmpl w:val="0D68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302E5"/>
    <w:multiLevelType w:val="multilevel"/>
    <w:tmpl w:val="89946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6166DA"/>
    <w:multiLevelType w:val="multilevel"/>
    <w:tmpl w:val="FA4CC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352621"/>
    <w:multiLevelType w:val="multilevel"/>
    <w:tmpl w:val="FE325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7C1CD3"/>
    <w:multiLevelType w:val="multilevel"/>
    <w:tmpl w:val="108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FA5EB7"/>
    <w:multiLevelType w:val="multilevel"/>
    <w:tmpl w:val="CFD0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6710ED"/>
    <w:multiLevelType w:val="multilevel"/>
    <w:tmpl w:val="1048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DE60EC"/>
    <w:multiLevelType w:val="multilevel"/>
    <w:tmpl w:val="FAF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151295"/>
    <w:multiLevelType w:val="multilevel"/>
    <w:tmpl w:val="0E30B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965232"/>
    <w:multiLevelType w:val="multilevel"/>
    <w:tmpl w:val="0BF89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7216132"/>
    <w:multiLevelType w:val="multilevel"/>
    <w:tmpl w:val="0D56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A87A2F"/>
    <w:multiLevelType w:val="multilevel"/>
    <w:tmpl w:val="5422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91F5039"/>
    <w:multiLevelType w:val="multilevel"/>
    <w:tmpl w:val="B07E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F63C2"/>
    <w:multiLevelType w:val="multilevel"/>
    <w:tmpl w:val="C6A6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3008F4"/>
    <w:multiLevelType w:val="multilevel"/>
    <w:tmpl w:val="3A0C2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2E3EE1"/>
    <w:multiLevelType w:val="multilevel"/>
    <w:tmpl w:val="E4D0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C670C0"/>
    <w:multiLevelType w:val="multilevel"/>
    <w:tmpl w:val="683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9437E9"/>
    <w:multiLevelType w:val="multilevel"/>
    <w:tmpl w:val="515C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F53D5D"/>
    <w:multiLevelType w:val="multilevel"/>
    <w:tmpl w:val="CAC4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A1868C6"/>
    <w:multiLevelType w:val="multilevel"/>
    <w:tmpl w:val="91F6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EC3E56"/>
    <w:multiLevelType w:val="multilevel"/>
    <w:tmpl w:val="47C6C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D41BAF"/>
    <w:multiLevelType w:val="multilevel"/>
    <w:tmpl w:val="75FA8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201A03"/>
    <w:multiLevelType w:val="multilevel"/>
    <w:tmpl w:val="16EEE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5520EE0"/>
    <w:multiLevelType w:val="multilevel"/>
    <w:tmpl w:val="930A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A1D6E50"/>
    <w:multiLevelType w:val="multilevel"/>
    <w:tmpl w:val="96BC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BA6E52"/>
    <w:multiLevelType w:val="multilevel"/>
    <w:tmpl w:val="339EC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B66646"/>
    <w:multiLevelType w:val="multilevel"/>
    <w:tmpl w:val="C4EA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193C8A"/>
    <w:multiLevelType w:val="multilevel"/>
    <w:tmpl w:val="8154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F7045A3"/>
    <w:multiLevelType w:val="multilevel"/>
    <w:tmpl w:val="7144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5"/>
  </w:num>
  <w:num w:numId="3">
    <w:abstractNumId w:val="33"/>
  </w:num>
  <w:num w:numId="4">
    <w:abstractNumId w:val="9"/>
  </w:num>
  <w:num w:numId="5">
    <w:abstractNumId w:val="22"/>
  </w:num>
  <w:num w:numId="6">
    <w:abstractNumId w:val="10"/>
  </w:num>
  <w:num w:numId="7">
    <w:abstractNumId w:val="0"/>
  </w:num>
  <w:num w:numId="8">
    <w:abstractNumId w:val="15"/>
  </w:num>
  <w:num w:numId="9">
    <w:abstractNumId w:val="37"/>
  </w:num>
  <w:num w:numId="10">
    <w:abstractNumId w:val="7"/>
  </w:num>
  <w:num w:numId="11">
    <w:abstractNumId w:val="31"/>
  </w:num>
  <w:num w:numId="12">
    <w:abstractNumId w:val="11"/>
  </w:num>
  <w:num w:numId="13">
    <w:abstractNumId w:val="18"/>
  </w:num>
  <w:num w:numId="14">
    <w:abstractNumId w:val="8"/>
  </w:num>
  <w:num w:numId="15">
    <w:abstractNumId w:val="19"/>
  </w:num>
  <w:num w:numId="16">
    <w:abstractNumId w:val="3"/>
  </w:num>
  <w:num w:numId="17">
    <w:abstractNumId w:val="28"/>
  </w:num>
  <w:num w:numId="18">
    <w:abstractNumId w:val="35"/>
  </w:num>
  <w:num w:numId="19">
    <w:abstractNumId w:val="32"/>
  </w:num>
  <w:num w:numId="20">
    <w:abstractNumId w:val="12"/>
  </w:num>
  <w:num w:numId="21">
    <w:abstractNumId w:val="20"/>
  </w:num>
  <w:num w:numId="22">
    <w:abstractNumId w:val="23"/>
  </w:num>
  <w:num w:numId="23">
    <w:abstractNumId w:val="24"/>
  </w:num>
  <w:num w:numId="24">
    <w:abstractNumId w:val="27"/>
  </w:num>
  <w:num w:numId="25">
    <w:abstractNumId w:val="1"/>
  </w:num>
  <w:num w:numId="26">
    <w:abstractNumId w:val="16"/>
  </w:num>
  <w:num w:numId="27">
    <w:abstractNumId w:val="4"/>
  </w:num>
  <w:num w:numId="28">
    <w:abstractNumId w:val="2"/>
  </w:num>
  <w:num w:numId="29">
    <w:abstractNumId w:val="13"/>
  </w:num>
  <w:num w:numId="30">
    <w:abstractNumId w:val="21"/>
  </w:num>
  <w:num w:numId="31">
    <w:abstractNumId w:val="17"/>
  </w:num>
  <w:num w:numId="32">
    <w:abstractNumId w:val="6"/>
  </w:num>
  <w:num w:numId="33">
    <w:abstractNumId w:val="29"/>
  </w:num>
  <w:num w:numId="34">
    <w:abstractNumId w:val="14"/>
  </w:num>
  <w:num w:numId="35">
    <w:abstractNumId w:val="30"/>
  </w:num>
  <w:num w:numId="36">
    <w:abstractNumId w:val="26"/>
  </w:num>
  <w:num w:numId="37">
    <w:abstractNumId w:val="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853"/>
    <w:rsid w:val="00033658"/>
    <w:rsid w:val="00235056"/>
    <w:rsid w:val="0024306E"/>
    <w:rsid w:val="003518D1"/>
    <w:rsid w:val="003A6BF8"/>
    <w:rsid w:val="005E2092"/>
    <w:rsid w:val="005F27E3"/>
    <w:rsid w:val="006E2200"/>
    <w:rsid w:val="00787853"/>
    <w:rsid w:val="00791E24"/>
    <w:rsid w:val="007F0738"/>
    <w:rsid w:val="008670FA"/>
    <w:rsid w:val="009D5E88"/>
    <w:rsid w:val="00A75EB1"/>
    <w:rsid w:val="00AC58DF"/>
    <w:rsid w:val="00B74062"/>
    <w:rsid w:val="00BB2AC4"/>
    <w:rsid w:val="00BE1B27"/>
    <w:rsid w:val="00C210E0"/>
    <w:rsid w:val="00E60EDE"/>
    <w:rsid w:val="00EB308E"/>
    <w:rsid w:val="00EE0E01"/>
    <w:rsid w:val="00F44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062"/>
  </w:style>
  <w:style w:type="paragraph" w:styleId="1">
    <w:name w:val="heading 1"/>
    <w:basedOn w:val="a"/>
    <w:next w:val="a"/>
    <w:link w:val="10"/>
    <w:uiPriority w:val="9"/>
    <w:qFormat/>
    <w:rsid w:val="00B740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740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406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740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7406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40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740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7406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740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40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740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7406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7406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7406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406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7406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7406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74062"/>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74062"/>
    <w:pPr>
      <w:spacing w:line="240" w:lineRule="auto"/>
    </w:pPr>
    <w:rPr>
      <w:b/>
      <w:bCs/>
      <w:color w:val="4F81BD" w:themeColor="accent1"/>
      <w:sz w:val="18"/>
      <w:szCs w:val="18"/>
    </w:rPr>
  </w:style>
  <w:style w:type="paragraph" w:styleId="a4">
    <w:name w:val="Title"/>
    <w:basedOn w:val="a"/>
    <w:next w:val="a"/>
    <w:link w:val="a5"/>
    <w:uiPriority w:val="10"/>
    <w:qFormat/>
    <w:rsid w:val="00B74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74062"/>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740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74062"/>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74062"/>
    <w:rPr>
      <w:b/>
      <w:bCs/>
    </w:rPr>
  </w:style>
  <w:style w:type="character" w:styleId="a9">
    <w:name w:val="Emphasis"/>
    <w:basedOn w:val="a0"/>
    <w:uiPriority w:val="20"/>
    <w:qFormat/>
    <w:rsid w:val="00B74062"/>
    <w:rPr>
      <w:i/>
      <w:iCs/>
    </w:rPr>
  </w:style>
  <w:style w:type="paragraph" w:styleId="aa">
    <w:name w:val="No Spacing"/>
    <w:uiPriority w:val="1"/>
    <w:qFormat/>
    <w:rsid w:val="00B74062"/>
    <w:pPr>
      <w:spacing w:after="0" w:line="240" w:lineRule="auto"/>
    </w:pPr>
  </w:style>
  <w:style w:type="paragraph" w:styleId="ab">
    <w:name w:val="List Paragraph"/>
    <w:basedOn w:val="a"/>
    <w:uiPriority w:val="34"/>
    <w:qFormat/>
    <w:rsid w:val="00B74062"/>
    <w:pPr>
      <w:ind w:left="720"/>
      <w:contextualSpacing/>
    </w:pPr>
  </w:style>
  <w:style w:type="paragraph" w:styleId="21">
    <w:name w:val="Quote"/>
    <w:basedOn w:val="a"/>
    <w:next w:val="a"/>
    <w:link w:val="22"/>
    <w:uiPriority w:val="29"/>
    <w:qFormat/>
    <w:rsid w:val="00B74062"/>
    <w:rPr>
      <w:i/>
      <w:iCs/>
      <w:color w:val="000000" w:themeColor="text1"/>
    </w:rPr>
  </w:style>
  <w:style w:type="character" w:customStyle="1" w:styleId="22">
    <w:name w:val="Цитата 2 Знак"/>
    <w:basedOn w:val="a0"/>
    <w:link w:val="21"/>
    <w:uiPriority w:val="29"/>
    <w:rsid w:val="00B74062"/>
    <w:rPr>
      <w:i/>
      <w:iCs/>
      <w:color w:val="000000" w:themeColor="text1"/>
    </w:rPr>
  </w:style>
  <w:style w:type="paragraph" w:styleId="ac">
    <w:name w:val="Intense Quote"/>
    <w:basedOn w:val="a"/>
    <w:next w:val="a"/>
    <w:link w:val="ad"/>
    <w:uiPriority w:val="30"/>
    <w:qFormat/>
    <w:rsid w:val="00B74062"/>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74062"/>
    <w:rPr>
      <w:b/>
      <w:bCs/>
      <w:i/>
      <w:iCs/>
      <w:color w:val="4F81BD" w:themeColor="accent1"/>
    </w:rPr>
  </w:style>
  <w:style w:type="character" w:styleId="ae">
    <w:name w:val="Subtle Emphasis"/>
    <w:basedOn w:val="a0"/>
    <w:uiPriority w:val="19"/>
    <w:qFormat/>
    <w:rsid w:val="00B74062"/>
    <w:rPr>
      <w:i/>
      <w:iCs/>
      <w:color w:val="808080" w:themeColor="text1" w:themeTint="7F"/>
    </w:rPr>
  </w:style>
  <w:style w:type="character" w:styleId="af">
    <w:name w:val="Intense Emphasis"/>
    <w:basedOn w:val="a0"/>
    <w:uiPriority w:val="21"/>
    <w:qFormat/>
    <w:rsid w:val="00B74062"/>
    <w:rPr>
      <w:b/>
      <w:bCs/>
      <w:i/>
      <w:iCs/>
      <w:color w:val="4F81BD" w:themeColor="accent1"/>
    </w:rPr>
  </w:style>
  <w:style w:type="character" w:styleId="af0">
    <w:name w:val="Subtle Reference"/>
    <w:basedOn w:val="a0"/>
    <w:uiPriority w:val="31"/>
    <w:qFormat/>
    <w:rsid w:val="00B74062"/>
    <w:rPr>
      <w:smallCaps/>
      <w:color w:val="C0504D" w:themeColor="accent2"/>
      <w:u w:val="single"/>
    </w:rPr>
  </w:style>
  <w:style w:type="character" w:styleId="af1">
    <w:name w:val="Intense Reference"/>
    <w:basedOn w:val="a0"/>
    <w:uiPriority w:val="32"/>
    <w:qFormat/>
    <w:rsid w:val="00B74062"/>
    <w:rPr>
      <w:b/>
      <w:bCs/>
      <w:smallCaps/>
      <w:color w:val="C0504D" w:themeColor="accent2"/>
      <w:spacing w:val="5"/>
      <w:u w:val="single"/>
    </w:rPr>
  </w:style>
  <w:style w:type="character" w:styleId="af2">
    <w:name w:val="Book Title"/>
    <w:basedOn w:val="a0"/>
    <w:uiPriority w:val="33"/>
    <w:qFormat/>
    <w:rsid w:val="00B74062"/>
    <w:rPr>
      <w:b/>
      <w:bCs/>
      <w:smallCaps/>
      <w:spacing w:val="5"/>
    </w:rPr>
  </w:style>
  <w:style w:type="paragraph" w:styleId="af3">
    <w:name w:val="TOC Heading"/>
    <w:basedOn w:val="1"/>
    <w:next w:val="a"/>
    <w:uiPriority w:val="39"/>
    <w:semiHidden/>
    <w:unhideWhenUsed/>
    <w:qFormat/>
    <w:rsid w:val="00B74062"/>
    <w:pPr>
      <w:outlineLvl w:val="9"/>
    </w:pPr>
  </w:style>
  <w:style w:type="character" w:customStyle="1" w:styleId="b-postmeta-item">
    <w:name w:val="b-post__meta-item"/>
    <w:basedOn w:val="a0"/>
    <w:rsid w:val="007F0738"/>
  </w:style>
  <w:style w:type="character" w:styleId="af4">
    <w:name w:val="Hyperlink"/>
    <w:basedOn w:val="a0"/>
    <w:uiPriority w:val="99"/>
    <w:semiHidden/>
    <w:unhideWhenUsed/>
    <w:rsid w:val="007F0738"/>
    <w:rPr>
      <w:color w:val="0000FF"/>
      <w:u w:val="single"/>
    </w:rPr>
  </w:style>
  <w:style w:type="character" w:styleId="af5">
    <w:name w:val="FollowedHyperlink"/>
    <w:basedOn w:val="a0"/>
    <w:uiPriority w:val="99"/>
    <w:semiHidden/>
    <w:unhideWhenUsed/>
    <w:rsid w:val="007F0738"/>
    <w:rPr>
      <w:color w:val="800080"/>
      <w:u w:val="single"/>
    </w:rPr>
  </w:style>
  <w:style w:type="character" w:customStyle="1" w:styleId="b-postmodified-label">
    <w:name w:val="b-post__modified-label"/>
    <w:basedOn w:val="a0"/>
    <w:rsid w:val="007F0738"/>
  </w:style>
  <w:style w:type="paragraph" w:styleId="af6">
    <w:name w:val="Normal (Web)"/>
    <w:basedOn w:val="a"/>
    <w:uiPriority w:val="99"/>
    <w:semiHidden/>
    <w:unhideWhenUsed/>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figure">
    <w:name w:val="b-figure"/>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igurecaption">
    <w:name w:val="b-figure__caption"/>
    <w:basedOn w:val="a0"/>
    <w:rsid w:val="007F0738"/>
  </w:style>
  <w:style w:type="paragraph" w:customStyle="1" w:styleId="b-call-requestdescription">
    <w:name w:val="b-call-request__description"/>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7F073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F0738"/>
    <w:rPr>
      <w:rFonts w:ascii="Arial" w:eastAsia="Times New Roman" w:hAnsi="Arial" w:cs="Arial"/>
      <w:vanish/>
      <w:sz w:val="16"/>
      <w:szCs w:val="16"/>
      <w:lang w:eastAsia="ru-RU"/>
    </w:rPr>
  </w:style>
  <w:style w:type="paragraph" w:customStyle="1" w:styleId="b-call-requestcontrols">
    <w:name w:val="b-call-request__controls"/>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call-requestprivacy">
    <w:name w:val="b-call-request__privacy"/>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7F073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F0738"/>
    <w:rPr>
      <w:rFonts w:ascii="Arial" w:eastAsia="Times New Roman" w:hAnsi="Arial" w:cs="Arial"/>
      <w:vanish/>
      <w:sz w:val="16"/>
      <w:szCs w:val="16"/>
      <w:lang w:eastAsia="ru-RU"/>
    </w:rPr>
  </w:style>
  <w:style w:type="paragraph" w:customStyle="1" w:styleId="b-gallery">
    <w:name w:val="b-gallery"/>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galleryitem">
    <w:name w:val="b-gallery__item"/>
    <w:basedOn w:val="a0"/>
    <w:rsid w:val="007F0738"/>
  </w:style>
  <w:style w:type="paragraph" w:customStyle="1" w:styleId="b-sharetitle">
    <w:name w:val="b-share__title"/>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prev-nextitem-label">
    <w:name w:val="b-prev-next__item-label"/>
    <w:basedOn w:val="a0"/>
    <w:rsid w:val="007F0738"/>
  </w:style>
  <w:style w:type="character" w:customStyle="1" w:styleId="b-small-posttitle">
    <w:name w:val="b-small-post__title"/>
    <w:basedOn w:val="a0"/>
    <w:rsid w:val="007F0738"/>
  </w:style>
  <w:style w:type="paragraph" w:customStyle="1" w:styleId="b-similar-postscaption">
    <w:name w:val="b-similar-posts__caption"/>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imilar-postshead">
    <w:name w:val="b-similar-posts__head"/>
    <w:basedOn w:val="a0"/>
    <w:rsid w:val="007F0738"/>
  </w:style>
  <w:style w:type="character" w:customStyle="1" w:styleId="b-similar-postsviews">
    <w:name w:val="b-similar-posts__views"/>
    <w:basedOn w:val="a0"/>
    <w:rsid w:val="007F0738"/>
  </w:style>
  <w:style w:type="character" w:customStyle="1" w:styleId="b-similar-postsviews-value">
    <w:name w:val="b-similar-posts__views-value"/>
    <w:basedOn w:val="a0"/>
    <w:rsid w:val="007F0738"/>
  </w:style>
  <w:style w:type="character" w:customStyle="1" w:styleId="b-similar-poststitle">
    <w:name w:val="b-similar-posts__title"/>
    <w:basedOn w:val="a0"/>
    <w:rsid w:val="007F0738"/>
  </w:style>
  <w:style w:type="paragraph" w:customStyle="1" w:styleId="b-commentslist-item-body-author">
    <w:name w:val="b-comments__list-item-body-author"/>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commentslist-item-body-author-name">
    <w:name w:val="b-comments__list-item-body-author-name"/>
    <w:basedOn w:val="a0"/>
    <w:rsid w:val="007F0738"/>
  </w:style>
  <w:style w:type="paragraph" w:customStyle="1" w:styleId="b-commentslist-item-body-content">
    <w:name w:val="b-comments__list-item-body-content"/>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alloon Text"/>
    <w:basedOn w:val="a"/>
    <w:link w:val="af8"/>
    <w:uiPriority w:val="99"/>
    <w:semiHidden/>
    <w:unhideWhenUsed/>
    <w:rsid w:val="007F0738"/>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7F07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062"/>
  </w:style>
  <w:style w:type="paragraph" w:styleId="1">
    <w:name w:val="heading 1"/>
    <w:basedOn w:val="a"/>
    <w:next w:val="a"/>
    <w:link w:val="10"/>
    <w:uiPriority w:val="9"/>
    <w:qFormat/>
    <w:rsid w:val="00B740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740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7406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B740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B7406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B7406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B7406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B74062"/>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B7406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40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7406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7406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B7406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B7406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B7406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B74062"/>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B74062"/>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rsid w:val="00B74062"/>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B74062"/>
    <w:pPr>
      <w:spacing w:line="240" w:lineRule="auto"/>
    </w:pPr>
    <w:rPr>
      <w:b/>
      <w:bCs/>
      <w:color w:val="4F81BD" w:themeColor="accent1"/>
      <w:sz w:val="18"/>
      <w:szCs w:val="18"/>
    </w:rPr>
  </w:style>
  <w:style w:type="paragraph" w:styleId="a4">
    <w:name w:val="Title"/>
    <w:basedOn w:val="a"/>
    <w:next w:val="a"/>
    <w:link w:val="a5"/>
    <w:uiPriority w:val="10"/>
    <w:qFormat/>
    <w:rsid w:val="00B7406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B74062"/>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B740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B74062"/>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B74062"/>
    <w:rPr>
      <w:b/>
      <w:bCs/>
    </w:rPr>
  </w:style>
  <w:style w:type="character" w:styleId="a9">
    <w:name w:val="Emphasis"/>
    <w:basedOn w:val="a0"/>
    <w:uiPriority w:val="20"/>
    <w:qFormat/>
    <w:rsid w:val="00B74062"/>
    <w:rPr>
      <w:i/>
      <w:iCs/>
    </w:rPr>
  </w:style>
  <w:style w:type="paragraph" w:styleId="aa">
    <w:name w:val="No Spacing"/>
    <w:uiPriority w:val="1"/>
    <w:qFormat/>
    <w:rsid w:val="00B74062"/>
    <w:pPr>
      <w:spacing w:after="0" w:line="240" w:lineRule="auto"/>
    </w:pPr>
  </w:style>
  <w:style w:type="paragraph" w:styleId="ab">
    <w:name w:val="List Paragraph"/>
    <w:basedOn w:val="a"/>
    <w:uiPriority w:val="34"/>
    <w:qFormat/>
    <w:rsid w:val="00B74062"/>
    <w:pPr>
      <w:ind w:left="720"/>
      <w:contextualSpacing/>
    </w:pPr>
  </w:style>
  <w:style w:type="paragraph" w:styleId="21">
    <w:name w:val="Quote"/>
    <w:basedOn w:val="a"/>
    <w:next w:val="a"/>
    <w:link w:val="22"/>
    <w:uiPriority w:val="29"/>
    <w:qFormat/>
    <w:rsid w:val="00B74062"/>
    <w:rPr>
      <w:i/>
      <w:iCs/>
      <w:color w:val="000000" w:themeColor="text1"/>
    </w:rPr>
  </w:style>
  <w:style w:type="character" w:customStyle="1" w:styleId="22">
    <w:name w:val="Цитата 2 Знак"/>
    <w:basedOn w:val="a0"/>
    <w:link w:val="21"/>
    <w:uiPriority w:val="29"/>
    <w:rsid w:val="00B74062"/>
    <w:rPr>
      <w:i/>
      <w:iCs/>
      <w:color w:val="000000" w:themeColor="text1"/>
    </w:rPr>
  </w:style>
  <w:style w:type="paragraph" w:styleId="ac">
    <w:name w:val="Intense Quote"/>
    <w:basedOn w:val="a"/>
    <w:next w:val="a"/>
    <w:link w:val="ad"/>
    <w:uiPriority w:val="30"/>
    <w:qFormat/>
    <w:rsid w:val="00B74062"/>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B74062"/>
    <w:rPr>
      <w:b/>
      <w:bCs/>
      <w:i/>
      <w:iCs/>
      <w:color w:val="4F81BD" w:themeColor="accent1"/>
    </w:rPr>
  </w:style>
  <w:style w:type="character" w:styleId="ae">
    <w:name w:val="Subtle Emphasis"/>
    <w:basedOn w:val="a0"/>
    <w:uiPriority w:val="19"/>
    <w:qFormat/>
    <w:rsid w:val="00B74062"/>
    <w:rPr>
      <w:i/>
      <w:iCs/>
      <w:color w:val="808080" w:themeColor="text1" w:themeTint="7F"/>
    </w:rPr>
  </w:style>
  <w:style w:type="character" w:styleId="af">
    <w:name w:val="Intense Emphasis"/>
    <w:basedOn w:val="a0"/>
    <w:uiPriority w:val="21"/>
    <w:qFormat/>
    <w:rsid w:val="00B74062"/>
    <w:rPr>
      <w:b/>
      <w:bCs/>
      <w:i/>
      <w:iCs/>
      <w:color w:val="4F81BD" w:themeColor="accent1"/>
    </w:rPr>
  </w:style>
  <w:style w:type="character" w:styleId="af0">
    <w:name w:val="Subtle Reference"/>
    <w:basedOn w:val="a0"/>
    <w:uiPriority w:val="31"/>
    <w:qFormat/>
    <w:rsid w:val="00B74062"/>
    <w:rPr>
      <w:smallCaps/>
      <w:color w:val="C0504D" w:themeColor="accent2"/>
      <w:u w:val="single"/>
    </w:rPr>
  </w:style>
  <w:style w:type="character" w:styleId="af1">
    <w:name w:val="Intense Reference"/>
    <w:basedOn w:val="a0"/>
    <w:uiPriority w:val="32"/>
    <w:qFormat/>
    <w:rsid w:val="00B74062"/>
    <w:rPr>
      <w:b/>
      <w:bCs/>
      <w:smallCaps/>
      <w:color w:val="C0504D" w:themeColor="accent2"/>
      <w:spacing w:val="5"/>
      <w:u w:val="single"/>
    </w:rPr>
  </w:style>
  <w:style w:type="character" w:styleId="af2">
    <w:name w:val="Book Title"/>
    <w:basedOn w:val="a0"/>
    <w:uiPriority w:val="33"/>
    <w:qFormat/>
    <w:rsid w:val="00B74062"/>
    <w:rPr>
      <w:b/>
      <w:bCs/>
      <w:smallCaps/>
      <w:spacing w:val="5"/>
    </w:rPr>
  </w:style>
  <w:style w:type="paragraph" w:styleId="af3">
    <w:name w:val="TOC Heading"/>
    <w:basedOn w:val="1"/>
    <w:next w:val="a"/>
    <w:uiPriority w:val="39"/>
    <w:semiHidden/>
    <w:unhideWhenUsed/>
    <w:qFormat/>
    <w:rsid w:val="00B74062"/>
    <w:pPr>
      <w:outlineLvl w:val="9"/>
    </w:pPr>
  </w:style>
  <w:style w:type="character" w:customStyle="1" w:styleId="b-postmeta-item">
    <w:name w:val="b-post__meta-item"/>
    <w:basedOn w:val="a0"/>
    <w:rsid w:val="007F0738"/>
  </w:style>
  <w:style w:type="character" w:styleId="af4">
    <w:name w:val="Hyperlink"/>
    <w:basedOn w:val="a0"/>
    <w:uiPriority w:val="99"/>
    <w:semiHidden/>
    <w:unhideWhenUsed/>
    <w:rsid w:val="007F0738"/>
    <w:rPr>
      <w:color w:val="0000FF"/>
      <w:u w:val="single"/>
    </w:rPr>
  </w:style>
  <w:style w:type="character" w:styleId="af5">
    <w:name w:val="FollowedHyperlink"/>
    <w:basedOn w:val="a0"/>
    <w:uiPriority w:val="99"/>
    <w:semiHidden/>
    <w:unhideWhenUsed/>
    <w:rsid w:val="007F0738"/>
    <w:rPr>
      <w:color w:val="800080"/>
      <w:u w:val="single"/>
    </w:rPr>
  </w:style>
  <w:style w:type="character" w:customStyle="1" w:styleId="b-postmodified-label">
    <w:name w:val="b-post__modified-label"/>
    <w:basedOn w:val="a0"/>
    <w:rsid w:val="007F0738"/>
  </w:style>
  <w:style w:type="paragraph" w:styleId="af6">
    <w:name w:val="Normal (Web)"/>
    <w:basedOn w:val="a"/>
    <w:uiPriority w:val="99"/>
    <w:semiHidden/>
    <w:unhideWhenUsed/>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figure">
    <w:name w:val="b-figure"/>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igurecaption">
    <w:name w:val="b-figure__caption"/>
    <w:basedOn w:val="a0"/>
    <w:rsid w:val="007F0738"/>
  </w:style>
  <w:style w:type="paragraph" w:customStyle="1" w:styleId="b-call-requestdescription">
    <w:name w:val="b-call-request__description"/>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7F0738"/>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F0738"/>
    <w:rPr>
      <w:rFonts w:ascii="Arial" w:eastAsia="Times New Roman" w:hAnsi="Arial" w:cs="Arial"/>
      <w:vanish/>
      <w:sz w:val="16"/>
      <w:szCs w:val="16"/>
      <w:lang w:eastAsia="ru-RU"/>
    </w:rPr>
  </w:style>
  <w:style w:type="paragraph" w:customStyle="1" w:styleId="b-call-requestcontrols">
    <w:name w:val="b-call-request__controls"/>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call-requestprivacy">
    <w:name w:val="b-call-request__privacy"/>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7F0738"/>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F0738"/>
    <w:rPr>
      <w:rFonts w:ascii="Arial" w:eastAsia="Times New Roman" w:hAnsi="Arial" w:cs="Arial"/>
      <w:vanish/>
      <w:sz w:val="16"/>
      <w:szCs w:val="16"/>
      <w:lang w:eastAsia="ru-RU"/>
    </w:rPr>
  </w:style>
  <w:style w:type="paragraph" w:customStyle="1" w:styleId="b-gallery">
    <w:name w:val="b-gallery"/>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galleryitem">
    <w:name w:val="b-gallery__item"/>
    <w:basedOn w:val="a0"/>
    <w:rsid w:val="007F0738"/>
  </w:style>
  <w:style w:type="paragraph" w:customStyle="1" w:styleId="b-sharetitle">
    <w:name w:val="b-share__title"/>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prev-nextitem-label">
    <w:name w:val="b-prev-next__item-label"/>
    <w:basedOn w:val="a0"/>
    <w:rsid w:val="007F0738"/>
  </w:style>
  <w:style w:type="character" w:customStyle="1" w:styleId="b-small-posttitle">
    <w:name w:val="b-small-post__title"/>
    <w:basedOn w:val="a0"/>
    <w:rsid w:val="007F0738"/>
  </w:style>
  <w:style w:type="paragraph" w:customStyle="1" w:styleId="b-similar-postscaption">
    <w:name w:val="b-similar-posts__caption"/>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imilar-postshead">
    <w:name w:val="b-similar-posts__head"/>
    <w:basedOn w:val="a0"/>
    <w:rsid w:val="007F0738"/>
  </w:style>
  <w:style w:type="character" w:customStyle="1" w:styleId="b-similar-postsviews">
    <w:name w:val="b-similar-posts__views"/>
    <w:basedOn w:val="a0"/>
    <w:rsid w:val="007F0738"/>
  </w:style>
  <w:style w:type="character" w:customStyle="1" w:styleId="b-similar-postsviews-value">
    <w:name w:val="b-similar-posts__views-value"/>
    <w:basedOn w:val="a0"/>
    <w:rsid w:val="007F0738"/>
  </w:style>
  <w:style w:type="character" w:customStyle="1" w:styleId="b-similar-poststitle">
    <w:name w:val="b-similar-posts__title"/>
    <w:basedOn w:val="a0"/>
    <w:rsid w:val="007F0738"/>
  </w:style>
  <w:style w:type="paragraph" w:customStyle="1" w:styleId="b-commentslist-item-body-author">
    <w:name w:val="b-comments__list-item-body-author"/>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commentslist-item-body-author-name">
    <w:name w:val="b-comments__list-item-body-author-name"/>
    <w:basedOn w:val="a0"/>
    <w:rsid w:val="007F0738"/>
  </w:style>
  <w:style w:type="paragraph" w:customStyle="1" w:styleId="b-commentslist-item-body-content">
    <w:name w:val="b-comments__list-item-body-content"/>
    <w:basedOn w:val="a"/>
    <w:rsid w:val="007F07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Balloon Text"/>
    <w:basedOn w:val="a"/>
    <w:link w:val="af8"/>
    <w:uiPriority w:val="99"/>
    <w:semiHidden/>
    <w:unhideWhenUsed/>
    <w:rsid w:val="007F0738"/>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7F07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2661">
      <w:bodyDiv w:val="1"/>
      <w:marLeft w:val="0"/>
      <w:marRight w:val="0"/>
      <w:marTop w:val="0"/>
      <w:marBottom w:val="0"/>
      <w:divBdr>
        <w:top w:val="none" w:sz="0" w:space="0" w:color="auto"/>
        <w:left w:val="none" w:sz="0" w:space="0" w:color="auto"/>
        <w:bottom w:val="none" w:sz="0" w:space="0" w:color="auto"/>
        <w:right w:val="none" w:sz="0" w:space="0" w:color="auto"/>
      </w:divBdr>
      <w:divsChild>
        <w:div w:id="444422697">
          <w:marLeft w:val="0"/>
          <w:marRight w:val="0"/>
          <w:marTop w:val="0"/>
          <w:marBottom w:val="0"/>
          <w:divBdr>
            <w:top w:val="none" w:sz="0" w:space="0" w:color="auto"/>
            <w:left w:val="none" w:sz="0" w:space="0" w:color="auto"/>
            <w:bottom w:val="none" w:sz="0" w:space="0" w:color="auto"/>
            <w:right w:val="none" w:sz="0" w:space="0" w:color="auto"/>
          </w:divBdr>
          <w:divsChild>
            <w:div w:id="154345107">
              <w:marLeft w:val="0"/>
              <w:marRight w:val="0"/>
              <w:marTop w:val="0"/>
              <w:marBottom w:val="0"/>
              <w:divBdr>
                <w:top w:val="none" w:sz="0" w:space="0" w:color="auto"/>
                <w:left w:val="none" w:sz="0" w:space="0" w:color="auto"/>
                <w:bottom w:val="none" w:sz="0" w:space="0" w:color="auto"/>
                <w:right w:val="none" w:sz="0" w:space="0" w:color="auto"/>
              </w:divBdr>
            </w:div>
            <w:div w:id="242957272">
              <w:marLeft w:val="0"/>
              <w:marRight w:val="0"/>
              <w:marTop w:val="0"/>
              <w:marBottom w:val="0"/>
              <w:divBdr>
                <w:top w:val="none" w:sz="0" w:space="0" w:color="auto"/>
                <w:left w:val="none" w:sz="0" w:space="0" w:color="auto"/>
                <w:bottom w:val="none" w:sz="0" w:space="0" w:color="auto"/>
                <w:right w:val="none" w:sz="0" w:space="0" w:color="auto"/>
              </w:divBdr>
              <w:divsChild>
                <w:div w:id="606035761">
                  <w:marLeft w:val="0"/>
                  <w:marRight w:val="0"/>
                  <w:marTop w:val="0"/>
                  <w:marBottom w:val="0"/>
                  <w:divBdr>
                    <w:top w:val="none" w:sz="0" w:space="0" w:color="auto"/>
                    <w:left w:val="none" w:sz="0" w:space="0" w:color="auto"/>
                    <w:bottom w:val="none" w:sz="0" w:space="0" w:color="auto"/>
                    <w:right w:val="none" w:sz="0" w:space="0" w:color="auto"/>
                  </w:divBdr>
                  <w:divsChild>
                    <w:div w:id="20537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9292">
              <w:marLeft w:val="0"/>
              <w:marRight w:val="0"/>
              <w:marTop w:val="0"/>
              <w:marBottom w:val="0"/>
              <w:divBdr>
                <w:top w:val="none" w:sz="0" w:space="0" w:color="auto"/>
                <w:left w:val="none" w:sz="0" w:space="0" w:color="auto"/>
                <w:bottom w:val="none" w:sz="0" w:space="0" w:color="auto"/>
                <w:right w:val="none" w:sz="0" w:space="0" w:color="auto"/>
              </w:divBdr>
            </w:div>
            <w:div w:id="989556177">
              <w:marLeft w:val="0"/>
              <w:marRight w:val="0"/>
              <w:marTop w:val="0"/>
              <w:marBottom w:val="0"/>
              <w:divBdr>
                <w:top w:val="none" w:sz="0" w:space="0" w:color="auto"/>
                <w:left w:val="none" w:sz="0" w:space="0" w:color="auto"/>
                <w:bottom w:val="none" w:sz="0" w:space="0" w:color="auto"/>
                <w:right w:val="none" w:sz="0" w:space="0" w:color="auto"/>
              </w:divBdr>
            </w:div>
            <w:div w:id="994987167">
              <w:marLeft w:val="0"/>
              <w:marRight w:val="0"/>
              <w:marTop w:val="0"/>
              <w:marBottom w:val="0"/>
              <w:divBdr>
                <w:top w:val="none" w:sz="0" w:space="0" w:color="auto"/>
                <w:left w:val="none" w:sz="0" w:space="0" w:color="auto"/>
                <w:bottom w:val="none" w:sz="0" w:space="0" w:color="auto"/>
                <w:right w:val="none" w:sz="0" w:space="0" w:color="auto"/>
              </w:divBdr>
            </w:div>
            <w:div w:id="1104349548">
              <w:marLeft w:val="0"/>
              <w:marRight w:val="0"/>
              <w:marTop w:val="0"/>
              <w:marBottom w:val="0"/>
              <w:divBdr>
                <w:top w:val="none" w:sz="0" w:space="0" w:color="auto"/>
                <w:left w:val="none" w:sz="0" w:space="0" w:color="auto"/>
                <w:bottom w:val="none" w:sz="0" w:space="0" w:color="auto"/>
                <w:right w:val="none" w:sz="0" w:space="0" w:color="auto"/>
              </w:divBdr>
            </w:div>
            <w:div w:id="1671448574">
              <w:marLeft w:val="0"/>
              <w:marRight w:val="0"/>
              <w:marTop w:val="0"/>
              <w:marBottom w:val="0"/>
              <w:divBdr>
                <w:top w:val="none" w:sz="0" w:space="0" w:color="auto"/>
                <w:left w:val="none" w:sz="0" w:space="0" w:color="auto"/>
                <w:bottom w:val="none" w:sz="0" w:space="0" w:color="auto"/>
                <w:right w:val="none" w:sz="0" w:space="0" w:color="auto"/>
              </w:divBdr>
            </w:div>
            <w:div w:id="1682703486">
              <w:marLeft w:val="0"/>
              <w:marRight w:val="0"/>
              <w:marTop w:val="0"/>
              <w:marBottom w:val="0"/>
              <w:divBdr>
                <w:top w:val="none" w:sz="0" w:space="0" w:color="auto"/>
                <w:left w:val="none" w:sz="0" w:space="0" w:color="auto"/>
                <w:bottom w:val="none" w:sz="0" w:space="0" w:color="auto"/>
                <w:right w:val="none" w:sz="0" w:space="0" w:color="auto"/>
              </w:divBdr>
              <w:divsChild>
                <w:div w:id="1572158140">
                  <w:marLeft w:val="0"/>
                  <w:marRight w:val="0"/>
                  <w:marTop w:val="0"/>
                  <w:marBottom w:val="0"/>
                  <w:divBdr>
                    <w:top w:val="none" w:sz="0" w:space="0" w:color="auto"/>
                    <w:left w:val="none" w:sz="0" w:space="0" w:color="auto"/>
                    <w:bottom w:val="none" w:sz="0" w:space="0" w:color="auto"/>
                    <w:right w:val="none" w:sz="0" w:space="0" w:color="auto"/>
                  </w:divBdr>
                  <w:divsChild>
                    <w:div w:id="2949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0523">
              <w:marLeft w:val="0"/>
              <w:marRight w:val="0"/>
              <w:marTop w:val="0"/>
              <w:marBottom w:val="0"/>
              <w:divBdr>
                <w:top w:val="none" w:sz="0" w:space="0" w:color="auto"/>
                <w:left w:val="none" w:sz="0" w:space="0" w:color="auto"/>
                <w:bottom w:val="none" w:sz="0" w:space="0" w:color="auto"/>
                <w:right w:val="none" w:sz="0" w:space="0" w:color="auto"/>
              </w:divBdr>
              <w:divsChild>
                <w:div w:id="1082873785">
                  <w:marLeft w:val="0"/>
                  <w:marRight w:val="0"/>
                  <w:marTop w:val="0"/>
                  <w:marBottom w:val="0"/>
                  <w:divBdr>
                    <w:top w:val="none" w:sz="0" w:space="0" w:color="auto"/>
                    <w:left w:val="none" w:sz="0" w:space="0" w:color="auto"/>
                    <w:bottom w:val="none" w:sz="0" w:space="0" w:color="auto"/>
                    <w:right w:val="none" w:sz="0" w:space="0" w:color="auto"/>
                  </w:divBdr>
                  <w:divsChild>
                    <w:div w:id="120278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3228">
              <w:marLeft w:val="0"/>
              <w:marRight w:val="0"/>
              <w:marTop w:val="0"/>
              <w:marBottom w:val="0"/>
              <w:divBdr>
                <w:top w:val="none" w:sz="0" w:space="0" w:color="auto"/>
                <w:left w:val="none" w:sz="0" w:space="0" w:color="auto"/>
                <w:bottom w:val="none" w:sz="0" w:space="0" w:color="auto"/>
                <w:right w:val="none" w:sz="0" w:space="0" w:color="auto"/>
              </w:divBdr>
            </w:div>
            <w:div w:id="2023622041">
              <w:marLeft w:val="0"/>
              <w:marRight w:val="0"/>
              <w:marTop w:val="0"/>
              <w:marBottom w:val="0"/>
              <w:divBdr>
                <w:top w:val="none" w:sz="0" w:space="0" w:color="auto"/>
                <w:left w:val="none" w:sz="0" w:space="0" w:color="auto"/>
                <w:bottom w:val="none" w:sz="0" w:space="0" w:color="auto"/>
                <w:right w:val="none" w:sz="0" w:space="0" w:color="auto"/>
              </w:divBdr>
            </w:div>
            <w:div w:id="2054574185">
              <w:marLeft w:val="0"/>
              <w:marRight w:val="0"/>
              <w:marTop w:val="0"/>
              <w:marBottom w:val="0"/>
              <w:divBdr>
                <w:top w:val="none" w:sz="0" w:space="0" w:color="auto"/>
                <w:left w:val="none" w:sz="0" w:space="0" w:color="auto"/>
                <w:bottom w:val="none" w:sz="0" w:space="0" w:color="auto"/>
                <w:right w:val="none" w:sz="0" w:space="0" w:color="auto"/>
              </w:divBdr>
            </w:div>
            <w:div w:id="2063628031">
              <w:marLeft w:val="0"/>
              <w:marRight w:val="0"/>
              <w:marTop w:val="0"/>
              <w:marBottom w:val="0"/>
              <w:divBdr>
                <w:top w:val="none" w:sz="0" w:space="0" w:color="auto"/>
                <w:left w:val="none" w:sz="0" w:space="0" w:color="auto"/>
                <w:bottom w:val="none" w:sz="0" w:space="0" w:color="auto"/>
                <w:right w:val="none" w:sz="0" w:space="0" w:color="auto"/>
              </w:divBdr>
            </w:div>
          </w:divsChild>
        </w:div>
        <w:div w:id="628558796">
          <w:marLeft w:val="0"/>
          <w:marRight w:val="0"/>
          <w:marTop w:val="0"/>
          <w:marBottom w:val="0"/>
          <w:divBdr>
            <w:top w:val="none" w:sz="0" w:space="0" w:color="auto"/>
            <w:left w:val="none" w:sz="0" w:space="0" w:color="auto"/>
            <w:bottom w:val="none" w:sz="0" w:space="0" w:color="auto"/>
            <w:right w:val="none" w:sz="0" w:space="0" w:color="auto"/>
          </w:divBdr>
          <w:divsChild>
            <w:div w:id="426846311">
              <w:marLeft w:val="0"/>
              <w:marRight w:val="0"/>
              <w:marTop w:val="0"/>
              <w:marBottom w:val="0"/>
              <w:divBdr>
                <w:top w:val="none" w:sz="0" w:space="0" w:color="auto"/>
                <w:left w:val="none" w:sz="0" w:space="0" w:color="auto"/>
                <w:bottom w:val="none" w:sz="0" w:space="0" w:color="auto"/>
                <w:right w:val="none" w:sz="0" w:space="0" w:color="auto"/>
              </w:divBdr>
            </w:div>
            <w:div w:id="1095395870">
              <w:marLeft w:val="0"/>
              <w:marRight w:val="0"/>
              <w:marTop w:val="0"/>
              <w:marBottom w:val="0"/>
              <w:divBdr>
                <w:top w:val="none" w:sz="0" w:space="0" w:color="auto"/>
                <w:left w:val="none" w:sz="0" w:space="0" w:color="auto"/>
                <w:bottom w:val="none" w:sz="0" w:space="0" w:color="auto"/>
                <w:right w:val="none" w:sz="0" w:space="0" w:color="auto"/>
              </w:divBdr>
              <w:divsChild>
                <w:div w:id="1202670502">
                  <w:marLeft w:val="0"/>
                  <w:marRight w:val="0"/>
                  <w:marTop w:val="0"/>
                  <w:marBottom w:val="0"/>
                  <w:divBdr>
                    <w:top w:val="none" w:sz="0" w:space="0" w:color="auto"/>
                    <w:left w:val="none" w:sz="0" w:space="0" w:color="auto"/>
                    <w:bottom w:val="none" w:sz="0" w:space="0" w:color="auto"/>
                    <w:right w:val="none" w:sz="0" w:space="0" w:color="auto"/>
                  </w:divBdr>
                  <w:divsChild>
                    <w:div w:id="139271260">
                      <w:marLeft w:val="0"/>
                      <w:marRight w:val="0"/>
                      <w:marTop w:val="480"/>
                      <w:marBottom w:val="480"/>
                      <w:divBdr>
                        <w:top w:val="none" w:sz="0" w:space="24" w:color="auto"/>
                        <w:left w:val="single" w:sz="36" w:space="24" w:color="auto"/>
                        <w:bottom w:val="none" w:sz="0" w:space="24" w:color="auto"/>
                        <w:right w:val="none" w:sz="0" w:space="24" w:color="auto"/>
                      </w:divBdr>
                    </w:div>
                    <w:div w:id="159856641">
                      <w:marLeft w:val="0"/>
                      <w:marRight w:val="0"/>
                      <w:marTop w:val="240"/>
                      <w:marBottom w:val="240"/>
                      <w:divBdr>
                        <w:top w:val="none" w:sz="0" w:space="0" w:color="auto"/>
                        <w:left w:val="none" w:sz="0" w:space="0" w:color="auto"/>
                        <w:bottom w:val="none" w:sz="0" w:space="0" w:color="auto"/>
                        <w:right w:val="none" w:sz="0" w:space="0" w:color="auto"/>
                      </w:divBdr>
                    </w:div>
                    <w:div w:id="168569734">
                      <w:marLeft w:val="0"/>
                      <w:marRight w:val="0"/>
                      <w:marTop w:val="480"/>
                      <w:marBottom w:val="480"/>
                      <w:divBdr>
                        <w:top w:val="none" w:sz="0" w:space="24" w:color="auto"/>
                        <w:left w:val="single" w:sz="36" w:space="24" w:color="auto"/>
                        <w:bottom w:val="none" w:sz="0" w:space="24" w:color="auto"/>
                        <w:right w:val="none" w:sz="0" w:space="24" w:color="auto"/>
                      </w:divBdr>
                    </w:div>
                    <w:div w:id="200172433">
                      <w:marLeft w:val="0"/>
                      <w:marRight w:val="0"/>
                      <w:marTop w:val="480"/>
                      <w:marBottom w:val="480"/>
                      <w:divBdr>
                        <w:top w:val="single" w:sz="18" w:space="24" w:color="auto"/>
                        <w:left w:val="single" w:sz="18" w:space="24" w:color="auto"/>
                        <w:bottom w:val="single" w:sz="18" w:space="24" w:color="auto"/>
                        <w:right w:val="single" w:sz="18" w:space="24" w:color="auto"/>
                      </w:divBdr>
                    </w:div>
                    <w:div w:id="249855051">
                      <w:marLeft w:val="0"/>
                      <w:marRight w:val="0"/>
                      <w:marTop w:val="480"/>
                      <w:marBottom w:val="480"/>
                      <w:divBdr>
                        <w:top w:val="single" w:sz="18" w:space="24" w:color="auto"/>
                        <w:left w:val="single" w:sz="18" w:space="24" w:color="auto"/>
                        <w:bottom w:val="single" w:sz="18" w:space="24" w:color="auto"/>
                        <w:right w:val="single" w:sz="18" w:space="24" w:color="auto"/>
                      </w:divBdr>
                    </w:div>
                    <w:div w:id="331494089">
                      <w:marLeft w:val="0"/>
                      <w:marRight w:val="0"/>
                      <w:marTop w:val="240"/>
                      <w:marBottom w:val="240"/>
                      <w:divBdr>
                        <w:top w:val="none" w:sz="0" w:space="0" w:color="auto"/>
                        <w:left w:val="none" w:sz="0" w:space="0" w:color="auto"/>
                        <w:bottom w:val="none" w:sz="0" w:space="0" w:color="auto"/>
                        <w:right w:val="none" w:sz="0" w:space="0" w:color="auto"/>
                      </w:divBdr>
                      <w:divsChild>
                        <w:div w:id="662583394">
                          <w:marLeft w:val="0"/>
                          <w:marRight w:val="0"/>
                          <w:marTop w:val="0"/>
                          <w:marBottom w:val="0"/>
                          <w:divBdr>
                            <w:top w:val="none" w:sz="0" w:space="0" w:color="auto"/>
                            <w:left w:val="none" w:sz="0" w:space="0" w:color="auto"/>
                            <w:bottom w:val="none" w:sz="0" w:space="0" w:color="auto"/>
                            <w:right w:val="none" w:sz="0" w:space="0" w:color="auto"/>
                          </w:divBdr>
                          <w:divsChild>
                            <w:div w:id="1463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0324">
                      <w:marLeft w:val="0"/>
                      <w:marRight w:val="0"/>
                      <w:marTop w:val="480"/>
                      <w:marBottom w:val="480"/>
                      <w:divBdr>
                        <w:top w:val="single" w:sz="18" w:space="24" w:color="auto"/>
                        <w:left w:val="single" w:sz="18" w:space="24" w:color="auto"/>
                        <w:bottom w:val="single" w:sz="18" w:space="24" w:color="auto"/>
                        <w:right w:val="single" w:sz="18" w:space="24" w:color="auto"/>
                      </w:divBdr>
                    </w:div>
                    <w:div w:id="491414789">
                      <w:marLeft w:val="0"/>
                      <w:marRight w:val="0"/>
                      <w:marTop w:val="480"/>
                      <w:marBottom w:val="480"/>
                      <w:divBdr>
                        <w:top w:val="none" w:sz="0" w:space="24" w:color="auto"/>
                        <w:left w:val="single" w:sz="36" w:space="24" w:color="auto"/>
                        <w:bottom w:val="none" w:sz="0" w:space="24" w:color="auto"/>
                        <w:right w:val="none" w:sz="0" w:space="24" w:color="auto"/>
                      </w:divBdr>
                    </w:div>
                    <w:div w:id="724911695">
                      <w:marLeft w:val="0"/>
                      <w:marRight w:val="0"/>
                      <w:marTop w:val="480"/>
                      <w:marBottom w:val="480"/>
                      <w:divBdr>
                        <w:top w:val="none" w:sz="0" w:space="24" w:color="auto"/>
                        <w:left w:val="single" w:sz="36" w:space="24" w:color="auto"/>
                        <w:bottom w:val="none" w:sz="0" w:space="24" w:color="auto"/>
                        <w:right w:val="none" w:sz="0" w:space="24" w:color="auto"/>
                      </w:divBdr>
                    </w:div>
                    <w:div w:id="815269409">
                      <w:marLeft w:val="0"/>
                      <w:marRight w:val="0"/>
                      <w:marTop w:val="240"/>
                      <w:marBottom w:val="240"/>
                      <w:divBdr>
                        <w:top w:val="none" w:sz="0" w:space="0" w:color="auto"/>
                        <w:left w:val="none" w:sz="0" w:space="0" w:color="auto"/>
                        <w:bottom w:val="none" w:sz="0" w:space="0" w:color="auto"/>
                        <w:right w:val="none" w:sz="0" w:space="0" w:color="auto"/>
                      </w:divBdr>
                    </w:div>
                    <w:div w:id="996346923">
                      <w:marLeft w:val="0"/>
                      <w:marRight w:val="0"/>
                      <w:marTop w:val="240"/>
                      <w:marBottom w:val="240"/>
                      <w:divBdr>
                        <w:top w:val="none" w:sz="0" w:space="0" w:color="auto"/>
                        <w:left w:val="none" w:sz="0" w:space="0" w:color="auto"/>
                        <w:bottom w:val="none" w:sz="0" w:space="0" w:color="auto"/>
                        <w:right w:val="none" w:sz="0" w:space="0" w:color="auto"/>
                      </w:divBdr>
                    </w:div>
                    <w:div w:id="1266034329">
                      <w:marLeft w:val="0"/>
                      <w:marRight w:val="0"/>
                      <w:marTop w:val="480"/>
                      <w:marBottom w:val="480"/>
                      <w:divBdr>
                        <w:top w:val="none" w:sz="0" w:space="24" w:color="auto"/>
                        <w:left w:val="single" w:sz="36" w:space="24" w:color="auto"/>
                        <w:bottom w:val="none" w:sz="0" w:space="24" w:color="auto"/>
                        <w:right w:val="none" w:sz="0" w:space="24" w:color="auto"/>
                      </w:divBdr>
                    </w:div>
                    <w:div w:id="1298298414">
                      <w:marLeft w:val="0"/>
                      <w:marRight w:val="0"/>
                      <w:marTop w:val="480"/>
                      <w:marBottom w:val="480"/>
                      <w:divBdr>
                        <w:top w:val="none" w:sz="0" w:space="24" w:color="auto"/>
                        <w:left w:val="single" w:sz="36" w:space="24" w:color="auto"/>
                        <w:bottom w:val="none" w:sz="0" w:space="24" w:color="auto"/>
                        <w:right w:val="none" w:sz="0" w:space="24" w:color="auto"/>
                      </w:divBdr>
                    </w:div>
                    <w:div w:id="1355036237">
                      <w:marLeft w:val="0"/>
                      <w:marRight w:val="0"/>
                      <w:marTop w:val="240"/>
                      <w:marBottom w:val="240"/>
                      <w:divBdr>
                        <w:top w:val="none" w:sz="0" w:space="0" w:color="auto"/>
                        <w:left w:val="none" w:sz="0" w:space="0" w:color="auto"/>
                        <w:bottom w:val="none" w:sz="0" w:space="0" w:color="auto"/>
                        <w:right w:val="none" w:sz="0" w:space="0" w:color="auto"/>
                      </w:divBdr>
                    </w:div>
                    <w:div w:id="1538665143">
                      <w:marLeft w:val="0"/>
                      <w:marRight w:val="0"/>
                      <w:marTop w:val="480"/>
                      <w:marBottom w:val="480"/>
                      <w:divBdr>
                        <w:top w:val="none" w:sz="0" w:space="24" w:color="auto"/>
                        <w:left w:val="single" w:sz="36" w:space="24" w:color="auto"/>
                        <w:bottom w:val="none" w:sz="0" w:space="24" w:color="auto"/>
                        <w:right w:val="none" w:sz="0" w:space="24" w:color="auto"/>
                      </w:divBdr>
                    </w:div>
                    <w:div w:id="1559588056">
                      <w:marLeft w:val="0"/>
                      <w:marRight w:val="0"/>
                      <w:marTop w:val="240"/>
                      <w:marBottom w:val="240"/>
                      <w:divBdr>
                        <w:top w:val="none" w:sz="0" w:space="0" w:color="auto"/>
                        <w:left w:val="none" w:sz="0" w:space="0" w:color="auto"/>
                        <w:bottom w:val="none" w:sz="0" w:space="0" w:color="auto"/>
                        <w:right w:val="none" w:sz="0" w:space="0" w:color="auto"/>
                      </w:divBdr>
                    </w:div>
                    <w:div w:id="1569608877">
                      <w:marLeft w:val="0"/>
                      <w:marRight w:val="0"/>
                      <w:marTop w:val="240"/>
                      <w:marBottom w:val="240"/>
                      <w:divBdr>
                        <w:top w:val="none" w:sz="0" w:space="0" w:color="auto"/>
                        <w:left w:val="none" w:sz="0" w:space="0" w:color="auto"/>
                        <w:bottom w:val="none" w:sz="0" w:space="0" w:color="auto"/>
                        <w:right w:val="none" w:sz="0" w:space="0" w:color="auto"/>
                      </w:divBdr>
                    </w:div>
                    <w:div w:id="1730956769">
                      <w:marLeft w:val="0"/>
                      <w:marRight w:val="0"/>
                      <w:marTop w:val="480"/>
                      <w:marBottom w:val="480"/>
                      <w:divBdr>
                        <w:top w:val="single" w:sz="18" w:space="24" w:color="auto"/>
                        <w:left w:val="single" w:sz="18" w:space="24" w:color="auto"/>
                        <w:bottom w:val="single" w:sz="18" w:space="24" w:color="auto"/>
                        <w:right w:val="single" w:sz="18" w:space="24" w:color="auto"/>
                      </w:divBdr>
                    </w:div>
                    <w:div w:id="18712607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9138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rmativ.kontur.ru/document?moduleId=1&amp;documentId=352263" TargetMode="External"/><Relationship Id="rId18" Type="http://schemas.openxmlformats.org/officeDocument/2006/relationships/hyperlink" Target="https://normativ.kontur.ru/document?moduleId=1&amp;documentId=378370" TargetMode="External"/><Relationship Id="rId26" Type="http://schemas.openxmlformats.org/officeDocument/2006/relationships/hyperlink" Target="https://normativ.kontur.ru/document?moduleId=1&amp;documentId=411056" TargetMode="External"/><Relationship Id="rId39" Type="http://schemas.openxmlformats.org/officeDocument/2006/relationships/hyperlink" Target="https://oxrana-truda.ru/backend/uploads/08e7fb406ef8ac0c3cecd85091d23a6b.jpg" TargetMode="External"/><Relationship Id="rId21" Type="http://schemas.openxmlformats.org/officeDocument/2006/relationships/hyperlink" Target="https://normativ.kontur.ru/document?moduleId=1&amp;documentId=380434" TargetMode="External"/><Relationship Id="rId34" Type="http://schemas.openxmlformats.org/officeDocument/2006/relationships/image" Target="media/image4.jpeg"/><Relationship Id="rId42" Type="http://schemas.openxmlformats.org/officeDocument/2006/relationships/image" Target="media/image7.jpeg"/><Relationship Id="rId47" Type="http://schemas.openxmlformats.org/officeDocument/2006/relationships/hyperlink" Target="https://oxrana-truda.ru/backend/uploads/8be045dde4ca8be6f53ed711a2f96b49.jpg" TargetMode="External"/><Relationship Id="rId50" Type="http://schemas.openxmlformats.org/officeDocument/2006/relationships/hyperlink" Target="https://oxrana-truda.ru/backend/uploads/232e79d9f1f141e5dd83bf75218e57df.jpg" TargetMode="External"/><Relationship Id="rId55" Type="http://schemas.openxmlformats.org/officeDocument/2006/relationships/image" Target="media/image13.jpeg"/><Relationship Id="rId63" Type="http://schemas.openxmlformats.org/officeDocument/2006/relationships/hyperlink" Target="https://normativ.kontur.ru/document?moduleId=1&amp;documentId=411056" TargetMode="External"/><Relationship Id="rId68" Type="http://schemas.openxmlformats.org/officeDocument/2006/relationships/hyperlink" Target="https://oxrana-truda.ru/backend/uploads/e3e0ec5c66aa1b02ab7779ee486f4ca7.jpg" TargetMode="External"/><Relationship Id="rId76" Type="http://schemas.openxmlformats.org/officeDocument/2006/relationships/hyperlink" Target="https://normativ.kontur.ru/document?moduleId=1&amp;documentId=411056" TargetMode="External"/><Relationship Id="rId7" Type="http://schemas.openxmlformats.org/officeDocument/2006/relationships/image" Target="media/image1.jpeg"/><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normativ.kontur.ru/document?moduleId=1&amp;documentId=380257" TargetMode="External"/><Relationship Id="rId29" Type="http://schemas.openxmlformats.org/officeDocument/2006/relationships/hyperlink" Target="https://normativ.kontur.ru/document?moduleId=1&amp;documentId=411056" TargetMode="External"/><Relationship Id="rId11" Type="http://schemas.openxmlformats.org/officeDocument/2006/relationships/hyperlink" Target="http://www.consultant.ru/document/cons_doc_LAW_10591/83b1f349c19966e2d5698b6d96e7a54329fd7dc4/" TargetMode="External"/><Relationship Id="rId24" Type="http://schemas.openxmlformats.org/officeDocument/2006/relationships/hyperlink" Target="https://oxrana-truda.ru/backend/uploads/8ed8df4b71f9c10868c63e84643b4c52.jpg" TargetMode="External"/><Relationship Id="rId32" Type="http://schemas.openxmlformats.org/officeDocument/2006/relationships/hyperlink" Target="https://normativ.kontur.ru/document?moduleId=1&amp;documentId=411056" TargetMode="External"/><Relationship Id="rId37" Type="http://schemas.openxmlformats.org/officeDocument/2006/relationships/hyperlink" Target="https://oxrana-truda.ru/backend/uploads/a2e41a4208af4511c86d1eee4998d1fc.jpg" TargetMode="External"/><Relationship Id="rId40" Type="http://schemas.openxmlformats.org/officeDocument/2006/relationships/image" Target="media/image6.jpeg"/><Relationship Id="rId45" Type="http://schemas.openxmlformats.org/officeDocument/2006/relationships/hyperlink" Target="https://oxrana-truda.ru/backend/uploads/9649e09596202fe8a304e243fd736939.jpg" TargetMode="External"/><Relationship Id="rId53" Type="http://schemas.openxmlformats.org/officeDocument/2006/relationships/image" Target="media/image12.jpeg"/><Relationship Id="rId58" Type="http://schemas.openxmlformats.org/officeDocument/2006/relationships/image" Target="media/image14.jpeg"/><Relationship Id="rId66" Type="http://schemas.openxmlformats.org/officeDocument/2006/relationships/hyperlink" Target="https://oxrana-truda.ru/backend/uploads/0a06efde540028ef19bce0c354a78b32.jpg" TargetMode="External"/><Relationship Id="rId74" Type="http://schemas.openxmlformats.org/officeDocument/2006/relationships/hyperlink" Target="https://normativ.kontur.ru/document?moduleId=1&amp;documentId=416922"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5.jpeg"/><Relationship Id="rId10" Type="http://schemas.openxmlformats.org/officeDocument/2006/relationships/hyperlink" Target="http://www.consultant.ru/document/cons_doc_LAW_121895/1fff5edb8554edf5149be5e82cbb6340f23a7474/" TargetMode="External"/><Relationship Id="rId19" Type="http://schemas.openxmlformats.org/officeDocument/2006/relationships/hyperlink" Target="https://docs.cntd.ru/document/566413386" TargetMode="External"/><Relationship Id="rId31" Type="http://schemas.openxmlformats.org/officeDocument/2006/relationships/hyperlink" Target="https://normativ.kontur.ru/document?moduleId=1&amp;documentId=411056" TargetMode="External"/><Relationship Id="rId44" Type="http://schemas.openxmlformats.org/officeDocument/2006/relationships/image" Target="media/image8.jpeg"/><Relationship Id="rId52" Type="http://schemas.openxmlformats.org/officeDocument/2006/relationships/hyperlink" Target="https://oxrana-truda.ru/backend/uploads/343c73842590872883a1c6175b67ece0.jpg" TargetMode="External"/><Relationship Id="rId60" Type="http://schemas.openxmlformats.org/officeDocument/2006/relationships/hyperlink" Target="https://oxrana-truda.ru/backend/uploads/c9c28c5530240a46e30035c000e400f6.jpg" TargetMode="External"/><Relationship Id="rId65" Type="http://schemas.openxmlformats.org/officeDocument/2006/relationships/image" Target="media/image16.jpeg"/><Relationship Id="rId73" Type="http://schemas.openxmlformats.org/officeDocument/2006/relationships/hyperlink" Target="https://git23.rostrud.gov.ru/plan_provedeniya_planovykh_proverok/perechen_rabotadateley_po_krategoriyam_riska/"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onsultant.ru/document/cons_doc_LAW_34683/1ddb760d06f28de8b0f1e1c647f987ac45bb3e00/" TargetMode="External"/><Relationship Id="rId22" Type="http://schemas.openxmlformats.org/officeDocument/2006/relationships/hyperlink" Target="https://normativ.kontur.ru/document?moduleId=1&amp;documentId=381010" TargetMode="External"/><Relationship Id="rId27" Type="http://schemas.openxmlformats.org/officeDocument/2006/relationships/hyperlink" Target="https://normativ.kontur.ru/document?moduleId=1&amp;documentId=411056" TargetMode="External"/><Relationship Id="rId30" Type="http://schemas.openxmlformats.org/officeDocument/2006/relationships/hyperlink" Target="https://normativ.kontur.ru/document?moduleId=1&amp;documentId=411056" TargetMode="External"/><Relationship Id="rId35" Type="http://schemas.openxmlformats.org/officeDocument/2006/relationships/hyperlink" Target="https://normativ.kontur.ru/document?moduleId=1&amp;documentId=411056" TargetMode="External"/><Relationship Id="rId43" Type="http://schemas.openxmlformats.org/officeDocument/2006/relationships/hyperlink" Target="https://oxrana-truda.ru/backend/uploads/b596046a93b69103b4482acd259aa65a.jpg" TargetMode="External"/><Relationship Id="rId48" Type="http://schemas.openxmlformats.org/officeDocument/2006/relationships/image" Target="media/image10.jpeg"/><Relationship Id="rId56" Type="http://schemas.openxmlformats.org/officeDocument/2006/relationships/hyperlink" Target="https://normativ.kontur.ru/document?moduleId=1&amp;documentId=411056" TargetMode="External"/><Relationship Id="rId64" Type="http://schemas.openxmlformats.org/officeDocument/2006/relationships/hyperlink" Target="https://oxrana-truda.ru/backend/uploads/efa09059951ac9432f756e72038199c3.jpg" TargetMode="External"/><Relationship Id="rId69" Type="http://schemas.openxmlformats.org/officeDocument/2006/relationships/image" Target="media/image18.jpeg"/><Relationship Id="rId77" Type="http://schemas.openxmlformats.org/officeDocument/2006/relationships/hyperlink" Target="https://www.consultant.ru/document/cons_doc_LAW_34661/88755cc3b9fd053aebba33b58078eb459aa5a1d8/" TargetMode="External"/><Relationship Id="rId8" Type="http://schemas.openxmlformats.org/officeDocument/2006/relationships/hyperlink" Target="https://oxrana-truda.ru/backend/uploads/5f8a55004058fa08aa7c8ed93f572179.jpg" TargetMode="External"/><Relationship Id="rId51" Type="http://schemas.openxmlformats.org/officeDocument/2006/relationships/image" Target="media/image11.jpeg"/><Relationship Id="rId72" Type="http://schemas.openxmlformats.org/officeDocument/2006/relationships/hyperlink" Target="https://www.consultant.ru/document/cons_doc_LAW_358750/8d5291a9c93fe43e18e2ab021445409d4bbe65a7/" TargetMode="External"/><Relationship Id="rId3" Type="http://schemas.microsoft.com/office/2007/relationships/stylesWithEffects" Target="stylesWithEffects.xml"/><Relationship Id="rId12" Type="http://schemas.openxmlformats.org/officeDocument/2006/relationships/hyperlink" Target="https://normativ.kontur.ru/document?moduleId=1&amp;documentId=352263" TargetMode="External"/><Relationship Id="rId17" Type="http://schemas.openxmlformats.org/officeDocument/2006/relationships/hyperlink" Target="https://normativ.kontur.ru/document?moduleId=1&amp;documentId=381583" TargetMode="External"/><Relationship Id="rId25" Type="http://schemas.openxmlformats.org/officeDocument/2006/relationships/image" Target="media/image3.jpeg"/><Relationship Id="rId33" Type="http://schemas.openxmlformats.org/officeDocument/2006/relationships/hyperlink" Target="https://oxrana-truda.ru/backend/uploads/7aaf92b29a5a83a4856b47f601125772.jpg" TargetMode="External"/><Relationship Id="rId38" Type="http://schemas.openxmlformats.org/officeDocument/2006/relationships/image" Target="media/image5.jpeg"/><Relationship Id="rId46" Type="http://schemas.openxmlformats.org/officeDocument/2006/relationships/image" Target="media/image9.jpeg"/><Relationship Id="rId59" Type="http://schemas.openxmlformats.org/officeDocument/2006/relationships/hyperlink" Target="https://normativ.kontur.ru/document?moduleId=1&amp;documentId=411056" TargetMode="External"/><Relationship Id="rId67" Type="http://schemas.openxmlformats.org/officeDocument/2006/relationships/image" Target="media/image17.jpeg"/><Relationship Id="rId20" Type="http://schemas.openxmlformats.org/officeDocument/2006/relationships/hyperlink" Target="https://docs.cntd.ru/document/573275589" TargetMode="External"/><Relationship Id="rId41" Type="http://schemas.openxmlformats.org/officeDocument/2006/relationships/hyperlink" Target="https://oxrana-truda.ru/backend/uploads/ff0145e110afb216d720779b21158199.jpg" TargetMode="External"/><Relationship Id="rId54" Type="http://schemas.openxmlformats.org/officeDocument/2006/relationships/hyperlink" Target="https://oxrana-truda.ru/backend/uploads/a9040cc038c8046dda1257b39aadd874.jpg" TargetMode="External"/><Relationship Id="rId62" Type="http://schemas.openxmlformats.org/officeDocument/2006/relationships/hyperlink" Target="https://normativ.kontur.ru/document?moduleId=1&amp;documentId=411056" TargetMode="External"/><Relationship Id="rId70" Type="http://schemas.openxmlformats.org/officeDocument/2006/relationships/hyperlink" Target="https://oxrana-truda.ru/backend/uploads/965b7868b7144dd677471cecb0dd0b9b.jpg" TargetMode="External"/><Relationship Id="rId75" Type="http://schemas.openxmlformats.org/officeDocument/2006/relationships/hyperlink" Target="https://normativ.kontur.ru/document?moduleId=1&amp;documentId=411056" TargetMode="External"/><Relationship Id="rId1" Type="http://schemas.openxmlformats.org/officeDocument/2006/relationships/numbering" Target="numbering.xml"/><Relationship Id="rId6" Type="http://schemas.openxmlformats.org/officeDocument/2006/relationships/hyperlink" Target="https://oxrana-truda.ru/backend/uploads/261905eaa4529cbf404616095944e4a2.jpg" TargetMode="External"/><Relationship Id="rId15" Type="http://schemas.openxmlformats.org/officeDocument/2006/relationships/hyperlink" Target="https://docs.cntd.ru/document/573114692" TargetMode="External"/><Relationship Id="rId23" Type="http://schemas.openxmlformats.org/officeDocument/2006/relationships/hyperlink" Target="https://normativ.kontur.ru/document?moduleId=1&amp;documentId=380265" TargetMode="External"/><Relationship Id="rId28" Type="http://schemas.openxmlformats.org/officeDocument/2006/relationships/hyperlink" Target="https://normativ.kontur.ru/document?moduleId=1&amp;documentId=411056" TargetMode="External"/><Relationship Id="rId36" Type="http://schemas.openxmlformats.org/officeDocument/2006/relationships/hyperlink" Target="https://normativ.kontur.ru/document?moduleId=1&amp;documentId=411056" TargetMode="External"/><Relationship Id="rId49" Type="http://schemas.openxmlformats.org/officeDocument/2006/relationships/hyperlink" Target="https://normativ.kontur.ru/document?moduleId=1&amp;documentId=411056" TargetMode="External"/><Relationship Id="rId57" Type="http://schemas.openxmlformats.org/officeDocument/2006/relationships/hyperlink" Target="https://oxrana-truda.ru/backend/uploads/6f09c99e625f042a7530aff66febb5e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535</TotalTime>
  <Pages>42</Pages>
  <Words>11290</Words>
  <Characters>64355</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2023-04-13T13:25:00Z</dcterms:created>
  <dcterms:modified xsi:type="dcterms:W3CDTF">2024-01-30T05:36:00Z</dcterms:modified>
</cp:coreProperties>
</file>